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45" w:rsidRPr="00306945" w:rsidRDefault="00306945" w:rsidP="00306945">
      <w:pPr>
        <w:jc w:val="center"/>
        <w:rPr>
          <w:b/>
        </w:rPr>
      </w:pPr>
      <w:r w:rsidRPr="00306945">
        <w:rPr>
          <w:b/>
        </w:rPr>
        <w:t xml:space="preserve">God is bigger than your </w:t>
      </w:r>
      <w:proofErr w:type="gramStart"/>
      <w:r w:rsidRPr="00306945">
        <w:rPr>
          <w:b/>
        </w:rPr>
        <w:t>battle</w:t>
      </w:r>
      <w:r>
        <w:rPr>
          <w:b/>
        </w:rPr>
        <w:t xml:space="preserve">  Numbers</w:t>
      </w:r>
      <w:proofErr w:type="gramEnd"/>
      <w:r>
        <w:rPr>
          <w:b/>
        </w:rPr>
        <w:t xml:space="preserve"> 13,14  Deut.1</w:t>
      </w:r>
    </w:p>
    <w:p w:rsidR="00AD1368" w:rsidRDefault="00306945" w:rsidP="00306945">
      <w:pPr>
        <w:jc w:val="center"/>
        <w:rPr>
          <w:b/>
        </w:rPr>
      </w:pPr>
      <w:r w:rsidRPr="00306945">
        <w:rPr>
          <w:b/>
        </w:rPr>
        <w:t>Home Group Leader Questions</w:t>
      </w:r>
    </w:p>
    <w:p w:rsidR="00306945" w:rsidRPr="00B11FDE" w:rsidRDefault="00306945" w:rsidP="00306945">
      <w:pPr>
        <w:rPr>
          <w:b/>
        </w:rPr>
      </w:pPr>
      <w:r w:rsidRPr="00B11FDE">
        <w:rPr>
          <w:b/>
        </w:rPr>
        <w:t>Remember God’s purposes –</w:t>
      </w:r>
      <w:r w:rsidR="00B11FDE">
        <w:rPr>
          <w:b/>
        </w:rPr>
        <w:t xml:space="preserve"> B</w:t>
      </w:r>
      <w:r w:rsidRPr="00B11FDE">
        <w:rPr>
          <w:b/>
        </w:rPr>
        <w:t>egin with the end in mind.</w:t>
      </w:r>
    </w:p>
    <w:p w:rsidR="00306945" w:rsidRDefault="00306945" w:rsidP="00306945">
      <w:r>
        <w:t>1. What is an area in which you are currently facing a serious battle?</w:t>
      </w:r>
    </w:p>
    <w:p w:rsidR="00306945" w:rsidRDefault="00306945" w:rsidP="00306945">
      <w:r>
        <w:t xml:space="preserve">2. On a scale of 1 – 10, how would you rate your spiritual battle readiness?  </w:t>
      </w:r>
    </w:p>
    <w:p w:rsidR="00306945" w:rsidRDefault="00306945" w:rsidP="00306945">
      <w:r>
        <w:t xml:space="preserve">3. Pastor Perry suggested the end goal in parenting is to disciple our children to be loving and God honoring children and to become adult friends with them.  Do you agree with that idea?  How </w:t>
      </w:r>
      <w:r w:rsidR="00C92064">
        <w:t>would you assess your progress toward this goal?</w:t>
      </w:r>
    </w:p>
    <w:p w:rsidR="00C92064" w:rsidRDefault="00C92064" w:rsidP="00306945">
      <w:r>
        <w:t xml:space="preserve">4. </w:t>
      </w:r>
      <w:r w:rsidR="007C529F">
        <w:t>How does keeping the end</w:t>
      </w:r>
      <w:r w:rsidR="00DE707D">
        <w:t xml:space="preserve"> goal</w:t>
      </w:r>
      <w:r w:rsidR="007C529F">
        <w:t xml:space="preserve"> in mind help students in high school or university study harder?</w:t>
      </w:r>
      <w:r>
        <w:t xml:space="preserve"> </w:t>
      </w:r>
    </w:p>
    <w:p w:rsidR="00C92064" w:rsidRDefault="00C92064" w:rsidP="00306945">
      <w:r>
        <w:t xml:space="preserve">5. </w:t>
      </w:r>
      <w:r w:rsidR="007C529F">
        <w:t xml:space="preserve">Rev. 5:9 reveals an ultimate goal for our church.  How does the vision of all nations around God’s throne worshipping Jesus impact the mission and purposes of our church and this home group?  </w:t>
      </w:r>
    </w:p>
    <w:p w:rsidR="00C92064" w:rsidRDefault="00C92064" w:rsidP="00306945">
      <w:r>
        <w:t>6. What motivational tokens of the future (pictures, objects, etc) do you have that remind you of your end g</w:t>
      </w:r>
      <w:r w:rsidR="007C529F">
        <w:t>oals as an individual, family, home group or church?</w:t>
      </w:r>
    </w:p>
    <w:p w:rsidR="00C92064" w:rsidRPr="008B5DB0" w:rsidRDefault="00C92064" w:rsidP="00306945">
      <w:pPr>
        <w:rPr>
          <w:b/>
        </w:rPr>
      </w:pPr>
      <w:r w:rsidRPr="008B5DB0">
        <w:rPr>
          <w:b/>
        </w:rPr>
        <w:t>Never Doubt God’s Promises – walk by faith, not by sight.</w:t>
      </w:r>
    </w:p>
    <w:p w:rsidR="00C92064" w:rsidRDefault="00C92064" w:rsidP="00306945">
      <w:r>
        <w:t>7. If you were the leader of Israel, would you have sent out a group of spies into the Promised Land? Do you think sending out the 12 spies into the Promised Land was a good idea or a bad idea?  (You might want to read Num.13:1</w:t>
      </w:r>
      <w:proofErr w:type="gramStart"/>
      <w:r>
        <w:t>,2</w:t>
      </w:r>
      <w:proofErr w:type="gramEnd"/>
      <w:r>
        <w:t xml:space="preserve">; Deut. 1:19-25 before coming to a conclusion).  </w:t>
      </w:r>
    </w:p>
    <w:p w:rsidR="00C92064" w:rsidRDefault="00C92064" w:rsidP="00306945">
      <w:r>
        <w:t>8. What’s the difference between adequate assessment of tasks to reach your work goal and interpretation of the facts?  Can you think of a personal example in your life where observation with a negative interpretation led to exaggeration and paralysation?</w:t>
      </w:r>
    </w:p>
    <w:p w:rsidR="00C92064" w:rsidRDefault="00B11FDE" w:rsidP="00306945">
      <w:r>
        <w:t>9. “Never doubt in the darkness what God has spoken to you in the light.”  What is something you believe God has already spoken to you about but sometimes you still have doubts?</w:t>
      </w:r>
    </w:p>
    <w:p w:rsidR="00B11FDE" w:rsidRDefault="00B11FDE" w:rsidP="00306945">
      <w:r w:rsidRPr="00B11FDE">
        <w:rPr>
          <w:b/>
        </w:rPr>
        <w:t>Trust God’s power – God is bigger than any battle we face</w:t>
      </w:r>
      <w:r>
        <w:t>.  Deut. 1:30</w:t>
      </w:r>
    </w:p>
    <w:p w:rsidR="00B11FDE" w:rsidRDefault="00B11FDE" w:rsidP="00306945">
      <w:r>
        <w:t xml:space="preserve">10.  How does being a child of God help you face your battles?  Read and meditate on Romans 8:31-37.  </w:t>
      </w:r>
      <w:r w:rsidR="0037066D">
        <w:t>How does keeping your focus on God’s power rather than your own help you face battle?  Read and meditate on Deut.1:30</w:t>
      </w:r>
      <w:proofErr w:type="gramStart"/>
      <w:r w:rsidR="0037066D">
        <w:t>,31</w:t>
      </w:r>
      <w:proofErr w:type="gramEnd"/>
      <w:r w:rsidR="0037066D">
        <w:t>.</w:t>
      </w:r>
    </w:p>
    <w:p w:rsidR="00B11FDE" w:rsidRDefault="00B11FDE" w:rsidP="00306945">
      <w:r>
        <w:t>11. How do you see life? Are you more an optimist or a pessimist?  Are you more an idealist or a realist?  Do you believe that every obstacle is an opportunity, or is that just a slogan?</w:t>
      </w:r>
    </w:p>
    <w:p w:rsidR="00306945" w:rsidRDefault="00B11FDE">
      <w:r>
        <w:t>12. Which illustration from Sunday’s message spoke most powerfully to you: Shoe sales executives evaluating opportunity in barefoot developing country, story of king and boulder on the roadway, story of two boys and their missing toys, or the story of the counselo</w:t>
      </w:r>
      <w:r w:rsidR="001A278A">
        <w:t>r taking clients to see Atlas and</w:t>
      </w:r>
      <w:r>
        <w:t xml:space="preserve"> Jesus?</w:t>
      </w:r>
    </w:p>
    <w:p w:rsidR="00C64D88" w:rsidRPr="00664A7B" w:rsidRDefault="00C64D88">
      <w:pPr>
        <w:rPr>
          <w:b/>
        </w:rPr>
      </w:pPr>
      <w:r w:rsidRPr="00664A7B">
        <w:rPr>
          <w:b/>
        </w:rPr>
        <w:t>Don’t forget to pray for each other in the battles you are facing.  Encourage each other with God’s promises and bless each other.  Remind your group you are there to help each other fight the battles.</w:t>
      </w:r>
    </w:p>
    <w:sectPr w:rsidR="00C64D88" w:rsidRPr="00664A7B" w:rsidSect="00664A7B">
      <w:pgSz w:w="12240" w:h="15840"/>
      <w:pgMar w:top="1304" w:right="1418"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945"/>
    <w:rsid w:val="001A278A"/>
    <w:rsid w:val="00306945"/>
    <w:rsid w:val="0037066D"/>
    <w:rsid w:val="00664A7B"/>
    <w:rsid w:val="007C529F"/>
    <w:rsid w:val="008B5DB0"/>
    <w:rsid w:val="008D5342"/>
    <w:rsid w:val="00AD1368"/>
    <w:rsid w:val="00B11FDE"/>
    <w:rsid w:val="00C64D88"/>
    <w:rsid w:val="00C92064"/>
    <w:rsid w:val="00DE707D"/>
    <w:rsid w:val="00FD0B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8</cp:revision>
  <dcterms:created xsi:type="dcterms:W3CDTF">2014-11-03T16:59:00Z</dcterms:created>
  <dcterms:modified xsi:type="dcterms:W3CDTF">2014-11-03T17:40:00Z</dcterms:modified>
</cp:coreProperties>
</file>