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6" w:rsidRPr="00C43A26" w:rsidRDefault="00C43A26">
      <w:pPr>
        <w:rPr>
          <w:b/>
          <w:sz w:val="24"/>
          <w:szCs w:val="24"/>
        </w:rPr>
      </w:pPr>
      <w:r w:rsidRPr="00C43A26">
        <w:rPr>
          <w:b/>
          <w:sz w:val="24"/>
          <w:szCs w:val="24"/>
        </w:rPr>
        <w:t>Family Conflict – Dealing with t</w:t>
      </w:r>
      <w:r w:rsidR="002410E1">
        <w:rPr>
          <w:b/>
          <w:sz w:val="24"/>
          <w:szCs w:val="24"/>
        </w:rPr>
        <w:t xml:space="preserve">he source  </w:t>
      </w:r>
      <w:r w:rsidR="002410E1">
        <w:rPr>
          <w:b/>
          <w:sz w:val="24"/>
          <w:szCs w:val="24"/>
        </w:rPr>
        <w:tab/>
      </w:r>
      <w:r w:rsidR="002410E1">
        <w:rPr>
          <w:b/>
          <w:sz w:val="24"/>
          <w:szCs w:val="24"/>
        </w:rPr>
        <w:tab/>
        <w:t>Feb. 22, 2015</w:t>
      </w:r>
    </w:p>
    <w:p w:rsidR="00C43A26" w:rsidRDefault="00C43A26">
      <w:pPr>
        <w:rPr>
          <w:b/>
          <w:sz w:val="24"/>
          <w:szCs w:val="24"/>
        </w:rPr>
      </w:pPr>
      <w:r w:rsidRPr="00C43A26">
        <w:rPr>
          <w:b/>
          <w:sz w:val="24"/>
          <w:szCs w:val="24"/>
        </w:rPr>
        <w:t>Leaders Notes</w:t>
      </w:r>
    </w:p>
    <w:p w:rsidR="00E81CA8" w:rsidRDefault="00C43A2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1CA8">
        <w:rPr>
          <w:sz w:val="24"/>
          <w:szCs w:val="24"/>
        </w:rPr>
        <w:t>What made you happy this past week?</w:t>
      </w:r>
    </w:p>
    <w:p w:rsidR="00C43A26" w:rsidRDefault="004E156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325755</wp:posOffset>
            </wp:positionV>
            <wp:extent cx="2861310" cy="1973580"/>
            <wp:effectExtent l="19050" t="0" r="0" b="0"/>
            <wp:wrapThrough wrapText="bothSides">
              <wp:wrapPolygon edited="0">
                <wp:start x="-144" y="0"/>
                <wp:lineTo x="-144" y="21475"/>
                <wp:lineTo x="21571" y="21475"/>
                <wp:lineTo x="21571" y="0"/>
                <wp:lineTo x="-144" y="0"/>
              </wp:wrapPolygon>
            </wp:wrapThrough>
            <wp:docPr id="1" name="Picture 1" descr="http://www.theolivebranchblog.com/wp-content/uploads/2014/07/Conflict-Styles-animals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livebranchblog.com/wp-content/uploads/2014/07/Conflict-Styles-animals-300x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CA8">
        <w:rPr>
          <w:sz w:val="24"/>
          <w:szCs w:val="24"/>
        </w:rPr>
        <w:t xml:space="preserve">2. </w:t>
      </w:r>
      <w:r w:rsidR="005D39F9">
        <w:rPr>
          <w:sz w:val="24"/>
          <w:szCs w:val="24"/>
        </w:rPr>
        <w:t>What is your usual style of dealing with conflict?</w:t>
      </w:r>
    </w:p>
    <w:p w:rsidR="004E1569" w:rsidRDefault="004E1569">
      <w:pPr>
        <w:rPr>
          <w:sz w:val="24"/>
          <w:szCs w:val="24"/>
        </w:rPr>
      </w:pPr>
    </w:p>
    <w:p w:rsidR="004E1569" w:rsidRDefault="005D39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E1569" w:rsidRDefault="004E1569" w:rsidP="004E1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Focus on my </w:t>
      </w:r>
    </w:p>
    <w:p w:rsidR="004E1569" w:rsidRDefault="004E1569" w:rsidP="004E15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and desires</w:t>
      </w:r>
    </w:p>
    <w:p w:rsidR="004E1569" w:rsidRDefault="004E1569">
      <w:pPr>
        <w:rPr>
          <w:sz w:val="24"/>
          <w:szCs w:val="24"/>
        </w:rPr>
      </w:pPr>
    </w:p>
    <w:p w:rsidR="004E1569" w:rsidRDefault="004E1569">
      <w:pPr>
        <w:rPr>
          <w:sz w:val="24"/>
          <w:szCs w:val="24"/>
        </w:rPr>
      </w:pPr>
    </w:p>
    <w:p w:rsidR="004E1569" w:rsidRDefault="004E15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569" w:rsidRDefault="004E15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Focus on others’ needs and mutual relationships</w:t>
      </w:r>
    </w:p>
    <w:p w:rsidR="005D39F9" w:rsidRDefault="005D39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Avoidance – turtle; Giving in – teddy bear; competition – shark; compromise – fox; collaboration – owl.</w:t>
      </w:r>
      <w:proofErr w:type="gramEnd"/>
    </w:p>
    <w:p w:rsidR="005D39F9" w:rsidRDefault="005D39F9">
      <w:pPr>
        <w:rPr>
          <w:sz w:val="24"/>
          <w:szCs w:val="24"/>
        </w:rPr>
      </w:pPr>
      <w:r>
        <w:rPr>
          <w:sz w:val="24"/>
          <w:szCs w:val="24"/>
        </w:rPr>
        <w:t>What might be the advantage and disadvantage of each conflict resolution style?</w:t>
      </w:r>
    </w:p>
    <w:p w:rsidR="005D39F9" w:rsidRDefault="005D39F9">
      <w:pPr>
        <w:rPr>
          <w:sz w:val="24"/>
          <w:szCs w:val="24"/>
        </w:rPr>
      </w:pPr>
      <w:r>
        <w:rPr>
          <w:sz w:val="24"/>
          <w:szCs w:val="24"/>
        </w:rPr>
        <w:t xml:space="preserve">Turtle – Positives -  get’s you away from dangerous situations; allows you to cool down if your emotions are high; sometimes minor issues don’t need to be noticed; Minuses – A conflict can get worse if it isn’t addressed; 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Teddy Bear – Positives – maintain the relationships; Negatives – Get taken advantage of; can lead to hidden resentment in the teddy bear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Shark – Positives – the conflict is addressed; sometimes bullies need to be challenged; Negatives – can create resentment in the loser; when parents power up using authority or force, it can create distance and resentment in the children.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>Fox - Negatives – fox may deceive people and get them to believe things that aren’t true; others may feel outfoxed or cheated; Positives – tries to give everybody a feeling of getting something they want.</w:t>
      </w:r>
    </w:p>
    <w:p w:rsidR="007F09E5" w:rsidRDefault="007F09E5">
      <w:pPr>
        <w:rPr>
          <w:sz w:val="24"/>
          <w:szCs w:val="24"/>
        </w:rPr>
      </w:pPr>
      <w:r>
        <w:rPr>
          <w:sz w:val="24"/>
          <w:szCs w:val="24"/>
        </w:rPr>
        <w:t xml:space="preserve">Owl – Negatives – It can take a long time and a lot of energy to truly find a win-win solution; Positives – Best outcomes.  </w:t>
      </w:r>
      <w:proofErr w:type="gramStart"/>
      <w:r>
        <w:rPr>
          <w:sz w:val="24"/>
          <w:szCs w:val="24"/>
        </w:rPr>
        <w:t>Trust, strong relationships, and great feelings of winning together.</w:t>
      </w:r>
      <w:proofErr w:type="gramEnd"/>
    </w:p>
    <w:p w:rsidR="007D1037" w:rsidRDefault="007D10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DE4575">
        <w:rPr>
          <w:sz w:val="24"/>
          <w:szCs w:val="24"/>
        </w:rPr>
        <w:t xml:space="preserve">Is it possible to change conflict resolution styles?  How does change happen?  </w:t>
      </w:r>
      <w:proofErr w:type="gramStart"/>
      <w:r w:rsidR="00DE4575">
        <w:rPr>
          <w:sz w:val="24"/>
          <w:szCs w:val="24"/>
        </w:rPr>
        <w:t>( In</w:t>
      </w:r>
      <w:proofErr w:type="gramEnd"/>
      <w:r w:rsidR="00DE4575">
        <w:rPr>
          <w:sz w:val="24"/>
          <w:szCs w:val="24"/>
        </w:rPr>
        <w:t xml:space="preserve"> different contexts, we may choose a different style.  For example, depending on the situation, a boss may choose one style, an employee another.  A parent may need to power up and force the issue, or ignore a particular behavior.  A child may choose one style because it seems the most expedient.  Over time, maturity and experience can help us choose more effective styles in each situation.)</w:t>
      </w:r>
      <w:r>
        <w:rPr>
          <w:sz w:val="24"/>
          <w:szCs w:val="24"/>
        </w:rPr>
        <w:t xml:space="preserve"> </w:t>
      </w:r>
    </w:p>
    <w:p w:rsidR="005D39F9" w:rsidRDefault="00E25C4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D39F9">
        <w:rPr>
          <w:sz w:val="24"/>
          <w:szCs w:val="24"/>
        </w:rPr>
        <w:t>. James 4:1 indicates that quarrels don’t start with “he” or “she”</w:t>
      </w:r>
      <w:proofErr w:type="gramStart"/>
      <w:r w:rsidR="005D39F9">
        <w:rPr>
          <w:sz w:val="24"/>
          <w:szCs w:val="24"/>
        </w:rPr>
        <w:t>,</w:t>
      </w:r>
      <w:proofErr w:type="gramEnd"/>
      <w:r w:rsidR="005D39F9">
        <w:rPr>
          <w:sz w:val="24"/>
          <w:szCs w:val="24"/>
        </w:rPr>
        <w:t xml:space="preserve"> it starts within “me.”  What is something that you wanted that led to a quarrel at home or work in the last month?</w:t>
      </w:r>
    </w:p>
    <w:p w:rsidR="00034A80" w:rsidRDefault="00E25C4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D39F9">
        <w:rPr>
          <w:sz w:val="24"/>
          <w:szCs w:val="24"/>
        </w:rPr>
        <w:t>. Why do we often hurt the people closest to us?</w:t>
      </w:r>
      <w:r w:rsidR="00034A80">
        <w:rPr>
          <w:sz w:val="24"/>
          <w:szCs w:val="24"/>
        </w:rPr>
        <w:t xml:space="preserve">  </w:t>
      </w:r>
      <w:proofErr w:type="gramStart"/>
      <w:r w:rsidR="00535E59">
        <w:rPr>
          <w:sz w:val="24"/>
          <w:szCs w:val="24"/>
        </w:rPr>
        <w:t>(Because they are closest to “us.”</w:t>
      </w:r>
      <w:proofErr w:type="gramEnd"/>
      <w:r w:rsidR="00535E59">
        <w:rPr>
          <w:sz w:val="24"/>
          <w:szCs w:val="24"/>
        </w:rPr>
        <w:t xml:space="preserve">  They are the ones that aren’t giving us what we want or expect from them.)</w:t>
      </w:r>
    </w:p>
    <w:p w:rsidR="005D39F9" w:rsidRDefault="00E25C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D39F9">
        <w:rPr>
          <w:sz w:val="24"/>
          <w:szCs w:val="24"/>
        </w:rPr>
        <w:t>. What is part of the problem in every conflict?  (“I’m not getting what I want.”</w:t>
      </w:r>
      <w:r w:rsidR="00D87FBC">
        <w:rPr>
          <w:sz w:val="24"/>
          <w:szCs w:val="24"/>
        </w:rPr>
        <w:t>)</w:t>
      </w:r>
    </w:p>
    <w:p w:rsidR="00D87FBC" w:rsidRDefault="00E25C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87FBC">
        <w:rPr>
          <w:sz w:val="24"/>
          <w:szCs w:val="24"/>
        </w:rPr>
        <w:t xml:space="preserve">. James 4:2 “You don’t have because you don’t ask God.”  What are some things you </w:t>
      </w:r>
      <w:r w:rsidR="007D1037">
        <w:rPr>
          <w:sz w:val="24"/>
          <w:szCs w:val="24"/>
        </w:rPr>
        <w:t xml:space="preserve">want that you </w:t>
      </w:r>
      <w:r w:rsidR="00034A80">
        <w:rPr>
          <w:sz w:val="24"/>
          <w:szCs w:val="24"/>
        </w:rPr>
        <w:t>should be prayi</w:t>
      </w:r>
      <w:r w:rsidR="00535E59">
        <w:rPr>
          <w:sz w:val="24"/>
          <w:szCs w:val="24"/>
        </w:rPr>
        <w:t xml:space="preserve">ng about more and doing less </w:t>
      </w:r>
      <w:r w:rsidR="00034A80">
        <w:rPr>
          <w:sz w:val="24"/>
          <w:szCs w:val="24"/>
        </w:rPr>
        <w:t>powering up</w:t>
      </w:r>
      <w:r w:rsidR="00535E59">
        <w:rPr>
          <w:sz w:val="24"/>
          <w:szCs w:val="24"/>
        </w:rPr>
        <w:t xml:space="preserve"> over</w:t>
      </w:r>
      <w:r w:rsidR="00034A80">
        <w:rPr>
          <w:sz w:val="24"/>
          <w:szCs w:val="24"/>
        </w:rPr>
        <w:t>?</w:t>
      </w:r>
      <w:r w:rsidR="002410E1">
        <w:rPr>
          <w:sz w:val="24"/>
          <w:szCs w:val="24"/>
        </w:rPr>
        <w:t xml:space="preserve">  What would make you really happy?</w:t>
      </w:r>
    </w:p>
    <w:p w:rsidR="00034A80" w:rsidRDefault="00E25C4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34A80">
        <w:rPr>
          <w:sz w:val="24"/>
          <w:szCs w:val="24"/>
        </w:rPr>
        <w:t xml:space="preserve">. </w:t>
      </w:r>
      <w:r w:rsidR="007D1037">
        <w:rPr>
          <w:sz w:val="24"/>
          <w:szCs w:val="24"/>
        </w:rPr>
        <w:t xml:space="preserve">Read </w:t>
      </w:r>
      <w:r w:rsidR="00034A80">
        <w:rPr>
          <w:sz w:val="24"/>
          <w:szCs w:val="24"/>
        </w:rPr>
        <w:t>James 3:17 – The wisdom that God gives is Spirit filled character.  What aspects of godly character would you most like God to give you?</w:t>
      </w:r>
    </w:p>
    <w:p w:rsidR="0039608B" w:rsidRDefault="00E25C4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81CA8">
        <w:rPr>
          <w:sz w:val="24"/>
          <w:szCs w:val="24"/>
        </w:rPr>
        <w:t xml:space="preserve">. </w:t>
      </w:r>
      <w:r w:rsidR="0039608B">
        <w:rPr>
          <w:sz w:val="24"/>
          <w:szCs w:val="24"/>
        </w:rPr>
        <w:t>James 4:6 “God gives grace to the humble.  Submit yourselves then to God.”  Who is the most humble person you know, besides yourself?  How is your relationship with that person?</w:t>
      </w:r>
    </w:p>
    <w:p w:rsidR="00E25C4D" w:rsidRDefault="00E25C4D">
      <w:pPr>
        <w:rPr>
          <w:sz w:val="24"/>
          <w:szCs w:val="24"/>
        </w:rPr>
      </w:pPr>
      <w:r>
        <w:rPr>
          <w:sz w:val="24"/>
          <w:szCs w:val="24"/>
        </w:rPr>
        <w:t xml:space="preserve">10. According to Matt. 5:9, what is the goal of resolving conflict?  </w:t>
      </w:r>
      <w:proofErr w:type="gramStart"/>
      <w:r>
        <w:rPr>
          <w:sz w:val="24"/>
          <w:szCs w:val="24"/>
        </w:rPr>
        <w:t>(Peacemaker).</w:t>
      </w:r>
      <w:proofErr w:type="gramEnd"/>
      <w:r>
        <w:rPr>
          <w:sz w:val="24"/>
          <w:szCs w:val="24"/>
        </w:rPr>
        <w:t xml:space="preserve">  What does it mean to be a peace maker?  How is that different from being a peace keeper?  What kind of question does a peace maker ask?  (“Help me understand what you want so that I can help you get what you need.”)</w:t>
      </w:r>
    </w:p>
    <w:p w:rsidR="0039608B" w:rsidRDefault="0039608B">
      <w:pPr>
        <w:rPr>
          <w:sz w:val="24"/>
          <w:szCs w:val="24"/>
        </w:rPr>
      </w:pPr>
    </w:p>
    <w:p w:rsidR="00034A80" w:rsidRPr="00C43A26" w:rsidRDefault="00034A80">
      <w:pPr>
        <w:rPr>
          <w:sz w:val="24"/>
          <w:szCs w:val="24"/>
        </w:rPr>
      </w:pPr>
    </w:p>
    <w:sectPr w:rsidR="00034A80" w:rsidRPr="00C43A26" w:rsidSect="00277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26"/>
    <w:rsid w:val="00034A80"/>
    <w:rsid w:val="00236B96"/>
    <w:rsid w:val="002410E1"/>
    <w:rsid w:val="00277A66"/>
    <w:rsid w:val="00333E46"/>
    <w:rsid w:val="0039608B"/>
    <w:rsid w:val="004E1569"/>
    <w:rsid w:val="00535E59"/>
    <w:rsid w:val="005D39F9"/>
    <w:rsid w:val="007B2D06"/>
    <w:rsid w:val="007D1037"/>
    <w:rsid w:val="007F09E5"/>
    <w:rsid w:val="00C43A26"/>
    <w:rsid w:val="00D87FBC"/>
    <w:rsid w:val="00DE4575"/>
    <w:rsid w:val="00E25C4D"/>
    <w:rsid w:val="00E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9</cp:revision>
  <dcterms:created xsi:type="dcterms:W3CDTF">2015-02-24T22:30:00Z</dcterms:created>
  <dcterms:modified xsi:type="dcterms:W3CDTF">2015-02-25T17:08:00Z</dcterms:modified>
</cp:coreProperties>
</file>