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6" w:rsidRPr="00C43A26" w:rsidRDefault="00D23D07" w:rsidP="00D2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 Conflict – Fighting for your Family</w:t>
      </w:r>
      <w:r w:rsidR="000D0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Leader Notes</w:t>
      </w:r>
      <w:r w:rsidR="000D084A">
        <w:rPr>
          <w:b/>
          <w:sz w:val="24"/>
          <w:szCs w:val="24"/>
        </w:rPr>
        <w:tab/>
        <w:t>March 1</w:t>
      </w:r>
      <w:r w:rsidR="002410E1">
        <w:rPr>
          <w:b/>
          <w:sz w:val="24"/>
          <w:szCs w:val="24"/>
        </w:rPr>
        <w:t>, 2015</w:t>
      </w:r>
    </w:p>
    <w:p w:rsidR="00C43A26" w:rsidRDefault="00C43A26" w:rsidP="00D23D07">
      <w:pPr>
        <w:jc w:val="center"/>
        <w:rPr>
          <w:b/>
          <w:sz w:val="24"/>
          <w:szCs w:val="24"/>
        </w:rPr>
      </w:pPr>
    </w:p>
    <w:p w:rsidR="00E81CA8" w:rsidRPr="00A25FDE" w:rsidRDefault="00C43A26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 xml:space="preserve">1. </w:t>
      </w:r>
      <w:r w:rsidR="000D084A" w:rsidRPr="00A25FDE">
        <w:rPr>
          <w:b/>
          <w:sz w:val="24"/>
          <w:szCs w:val="24"/>
        </w:rPr>
        <w:t>What was your best/worst day this week and why?</w:t>
      </w:r>
    </w:p>
    <w:p w:rsidR="00C43A26" w:rsidRPr="00AD2965" w:rsidRDefault="004E1569">
      <w:pPr>
        <w:rPr>
          <w:sz w:val="24"/>
          <w:szCs w:val="24"/>
        </w:rPr>
      </w:pPr>
      <w:r w:rsidRPr="00A25FDE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325755</wp:posOffset>
            </wp:positionV>
            <wp:extent cx="2861310" cy="1973580"/>
            <wp:effectExtent l="19050" t="0" r="0" b="0"/>
            <wp:wrapThrough wrapText="bothSides">
              <wp:wrapPolygon edited="0">
                <wp:start x="-144" y="0"/>
                <wp:lineTo x="-144" y="21475"/>
                <wp:lineTo x="21571" y="21475"/>
                <wp:lineTo x="21571" y="0"/>
                <wp:lineTo x="-144" y="0"/>
              </wp:wrapPolygon>
            </wp:wrapThrough>
            <wp:docPr id="1" name="Picture 1" descr="http://www.theolivebranchblog.com/wp-content/uploads/2014/07/Conflict-Styles-animals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livebranchblog.com/wp-content/uploads/2014/07/Conflict-Styles-animals-300x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CA8" w:rsidRPr="00A25FDE">
        <w:rPr>
          <w:b/>
          <w:sz w:val="24"/>
          <w:szCs w:val="24"/>
        </w:rPr>
        <w:t xml:space="preserve">2. </w:t>
      </w:r>
      <w:r w:rsidR="000D084A" w:rsidRPr="00A25FDE">
        <w:rPr>
          <w:b/>
          <w:sz w:val="24"/>
          <w:szCs w:val="24"/>
        </w:rPr>
        <w:t>What’</w:t>
      </w:r>
      <w:r w:rsidR="005D39F9" w:rsidRPr="00A25FDE">
        <w:rPr>
          <w:b/>
          <w:sz w:val="24"/>
          <w:szCs w:val="24"/>
        </w:rPr>
        <w:t>s your usual style of dealing with conflict?</w:t>
      </w:r>
      <w:r w:rsidR="00AD2965">
        <w:rPr>
          <w:b/>
          <w:sz w:val="24"/>
          <w:szCs w:val="24"/>
        </w:rPr>
        <w:t xml:space="preserve"> </w:t>
      </w:r>
      <w:r w:rsidR="00AD2965">
        <w:rPr>
          <w:sz w:val="24"/>
          <w:szCs w:val="24"/>
        </w:rPr>
        <w:t>(if you didn’t ask this last week)</w:t>
      </w:r>
    </w:p>
    <w:p w:rsidR="004E1569" w:rsidRDefault="004E1569">
      <w:pPr>
        <w:rPr>
          <w:sz w:val="24"/>
          <w:szCs w:val="24"/>
        </w:rPr>
      </w:pPr>
    </w:p>
    <w:p w:rsidR="004E1569" w:rsidRDefault="005D39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E1569" w:rsidRDefault="004E1569" w:rsidP="004E1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Focus on my </w:t>
      </w:r>
    </w:p>
    <w:p w:rsidR="004E1569" w:rsidRDefault="004E1569" w:rsidP="004E15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and desires</w:t>
      </w:r>
    </w:p>
    <w:p w:rsidR="004E1569" w:rsidRDefault="004E1569">
      <w:pPr>
        <w:rPr>
          <w:sz w:val="24"/>
          <w:szCs w:val="24"/>
        </w:rPr>
      </w:pPr>
    </w:p>
    <w:p w:rsidR="004E1569" w:rsidRDefault="004E1569">
      <w:pPr>
        <w:rPr>
          <w:sz w:val="24"/>
          <w:szCs w:val="24"/>
        </w:rPr>
      </w:pPr>
    </w:p>
    <w:p w:rsidR="004E1569" w:rsidRDefault="004E15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569" w:rsidRDefault="004E15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Focus on others’ needs and mutual relationships</w:t>
      </w:r>
    </w:p>
    <w:p w:rsidR="005D39F9" w:rsidRDefault="005D39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Avoidance – turtle; Giving in – teddy bear; competition – shark; compromise – fox; collaboration – owl.</w:t>
      </w:r>
      <w:proofErr w:type="gramEnd"/>
    </w:p>
    <w:p w:rsidR="005D39F9" w:rsidRDefault="005D39F9">
      <w:pPr>
        <w:rPr>
          <w:sz w:val="24"/>
          <w:szCs w:val="24"/>
        </w:rPr>
      </w:pPr>
      <w:r>
        <w:rPr>
          <w:sz w:val="24"/>
          <w:szCs w:val="24"/>
        </w:rPr>
        <w:t>What might be the advantage and disadvantage of each conflict resolution style?</w:t>
      </w:r>
    </w:p>
    <w:p w:rsidR="005D39F9" w:rsidRDefault="005D39F9">
      <w:pPr>
        <w:rPr>
          <w:sz w:val="24"/>
          <w:szCs w:val="24"/>
        </w:rPr>
      </w:pPr>
      <w:r>
        <w:rPr>
          <w:sz w:val="24"/>
          <w:szCs w:val="24"/>
        </w:rPr>
        <w:t xml:space="preserve">Turtle – Positives -  get’s you away from dangerous situations; allows you to cool down if your emotions are high; sometimes minor issues don’t need to be noticed; Minuses – A conflict can get worse if it isn’t addressed; 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Teddy Bear – Positives – maintain the relationships; Negatives – Get taken advantage of; can lead to hidden resentment in the teddy bear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Shark – Positives – the conflict is addressed; sometimes bullies need to be challenged; Negatives – can create resentment in the loser; when parents power up using authority or force, it can create distance and resentment in the children.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Fox - Negatives – fox may deceive people and get them to believe things that aren’t true; others may feel outfoxed or cheated; Positives – tries to give everybody a feeling of getting something they want.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 xml:space="preserve">Owl – Negatives – It can take a long time and a lot of energy to truly find a win-win solution; Positives – Best outcomes.  </w:t>
      </w:r>
      <w:proofErr w:type="gramStart"/>
      <w:r>
        <w:rPr>
          <w:sz w:val="24"/>
          <w:szCs w:val="24"/>
        </w:rPr>
        <w:t>Trust, strong relationships, and great feelings of winning together.</w:t>
      </w:r>
      <w:proofErr w:type="gramEnd"/>
    </w:p>
    <w:p w:rsidR="007D1037" w:rsidRDefault="007D1037">
      <w:pPr>
        <w:rPr>
          <w:sz w:val="24"/>
          <w:szCs w:val="24"/>
        </w:rPr>
      </w:pPr>
      <w:r w:rsidRPr="00A25FDE">
        <w:rPr>
          <w:b/>
          <w:sz w:val="24"/>
          <w:szCs w:val="24"/>
        </w:rPr>
        <w:lastRenderedPageBreak/>
        <w:t xml:space="preserve">3. </w:t>
      </w:r>
      <w:r w:rsidR="00DE4575" w:rsidRPr="00A25FDE">
        <w:rPr>
          <w:b/>
          <w:sz w:val="24"/>
          <w:szCs w:val="24"/>
        </w:rPr>
        <w:t>Is it possible to change conflict resolution styl</w:t>
      </w:r>
      <w:r w:rsidR="000D084A" w:rsidRPr="00A25FDE">
        <w:rPr>
          <w:b/>
          <w:sz w:val="24"/>
          <w:szCs w:val="24"/>
        </w:rPr>
        <w:t>es?  How does change happen?</w:t>
      </w:r>
      <w:r w:rsidR="000D084A">
        <w:rPr>
          <w:sz w:val="24"/>
          <w:szCs w:val="24"/>
        </w:rPr>
        <w:t xml:space="preserve">  (</w:t>
      </w:r>
      <w:r w:rsidR="00DE4575">
        <w:rPr>
          <w:sz w:val="24"/>
          <w:szCs w:val="24"/>
        </w:rPr>
        <w:t>In different contexts, we may choose a different style.  For example, depending on the situation, a boss may choose one style, an employee another.  A parent may need to power up and force the issue, or ignore a particular behavior.  A child may choose one style because it seems the most expedient.  Over time, maturity and experience can help us choose more effective styles in each situation.)</w:t>
      </w:r>
      <w:r>
        <w:rPr>
          <w:sz w:val="24"/>
          <w:szCs w:val="24"/>
        </w:rPr>
        <w:t xml:space="preserve"> </w:t>
      </w:r>
    </w:p>
    <w:p w:rsidR="00E25C4D" w:rsidRPr="00A25FDE" w:rsidRDefault="000D084A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 xml:space="preserve">4. </w:t>
      </w:r>
      <w:proofErr w:type="gramStart"/>
      <w:r w:rsidRPr="00A25FDE">
        <w:rPr>
          <w:b/>
          <w:sz w:val="24"/>
          <w:szCs w:val="24"/>
        </w:rPr>
        <w:t>According</w:t>
      </w:r>
      <w:proofErr w:type="gramEnd"/>
      <w:r w:rsidRPr="00A25FDE">
        <w:rPr>
          <w:b/>
          <w:sz w:val="24"/>
          <w:szCs w:val="24"/>
        </w:rPr>
        <w:t xml:space="preserve"> to Matt. 5:9, w</w:t>
      </w:r>
      <w:r w:rsidR="00E25C4D" w:rsidRPr="00A25FDE">
        <w:rPr>
          <w:b/>
          <w:sz w:val="24"/>
          <w:szCs w:val="24"/>
        </w:rPr>
        <w:t xml:space="preserve">hat does it mean to be a peace maker?  How is that different from being a peace keeper?  </w:t>
      </w:r>
      <w:r w:rsidR="00A25FDE" w:rsidRPr="00A25FDE">
        <w:rPr>
          <w:b/>
          <w:sz w:val="24"/>
          <w:szCs w:val="24"/>
        </w:rPr>
        <w:t xml:space="preserve">In what relationships would you like to </w:t>
      </w:r>
      <w:r w:rsidR="00A25FDE">
        <w:rPr>
          <w:b/>
          <w:sz w:val="24"/>
          <w:szCs w:val="24"/>
        </w:rPr>
        <w:t>experience</w:t>
      </w:r>
      <w:r w:rsidR="00A25FDE" w:rsidRPr="00A25FDE">
        <w:rPr>
          <w:b/>
          <w:sz w:val="24"/>
          <w:szCs w:val="24"/>
        </w:rPr>
        <w:t xml:space="preserve"> more peace?</w:t>
      </w:r>
    </w:p>
    <w:p w:rsidR="000D084A" w:rsidRPr="00A25FDE" w:rsidRDefault="000D084A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5. What are things you do to prevent conflict from growing in your family?</w:t>
      </w:r>
    </w:p>
    <w:p w:rsidR="000D084A" w:rsidRPr="00A25FDE" w:rsidRDefault="000D084A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6. What’s the latest you’ve stayed up trying to resolve a conflict?  Was it worth it?  Did it work?</w:t>
      </w:r>
    </w:p>
    <w:p w:rsidR="000D084A" w:rsidRPr="00A25FDE" w:rsidRDefault="000D084A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7. Do you agree with the observation that men tend to want to solve problems while women often just want to explore the problem and be supported?</w:t>
      </w:r>
    </w:p>
    <w:p w:rsidR="000D084A" w:rsidRPr="00A25FDE" w:rsidRDefault="000D084A">
      <w:pPr>
        <w:rPr>
          <w:b/>
          <w:sz w:val="24"/>
          <w:szCs w:val="24"/>
        </w:rPr>
      </w:pPr>
      <w:r w:rsidRPr="00A25FDE">
        <w:rPr>
          <w:b/>
          <w:sz w:val="24"/>
          <w:szCs w:val="24"/>
        </w:rPr>
        <w:t>8. What’s the CORE of a good fight?</w:t>
      </w:r>
    </w:p>
    <w:p w:rsidR="000D084A" w:rsidRDefault="000D084A">
      <w:pPr>
        <w:rPr>
          <w:sz w:val="24"/>
          <w:szCs w:val="24"/>
        </w:rPr>
      </w:pPr>
      <w:r w:rsidRPr="00A25FDE">
        <w:rPr>
          <w:b/>
          <w:sz w:val="24"/>
          <w:szCs w:val="24"/>
        </w:rPr>
        <w:t>Cooperation</w:t>
      </w:r>
      <w:r w:rsidR="009E306A">
        <w:rPr>
          <w:sz w:val="24"/>
          <w:szCs w:val="24"/>
        </w:rPr>
        <w:t xml:space="preserve"> – fight for a win-win solution.  Even a self serving win-win works.</w:t>
      </w:r>
    </w:p>
    <w:p w:rsidR="000D084A" w:rsidRDefault="009E306A">
      <w:pPr>
        <w:rPr>
          <w:sz w:val="24"/>
          <w:szCs w:val="24"/>
        </w:rPr>
      </w:pPr>
      <w:r w:rsidRPr="00A25FDE">
        <w:rPr>
          <w:b/>
          <w:sz w:val="24"/>
          <w:szCs w:val="24"/>
        </w:rPr>
        <w:t>Ownership</w:t>
      </w:r>
      <w:r>
        <w:rPr>
          <w:sz w:val="24"/>
          <w:szCs w:val="24"/>
        </w:rPr>
        <w:t xml:space="preserve"> – Admit your part of the problem, and be a part of the solution.</w:t>
      </w:r>
    </w:p>
    <w:p w:rsidR="009E306A" w:rsidRDefault="009E306A">
      <w:pPr>
        <w:rPr>
          <w:sz w:val="24"/>
          <w:szCs w:val="24"/>
        </w:rPr>
      </w:pPr>
      <w:r w:rsidRPr="00A25FDE">
        <w:rPr>
          <w:b/>
          <w:sz w:val="24"/>
          <w:szCs w:val="24"/>
        </w:rPr>
        <w:t xml:space="preserve">Respect </w:t>
      </w:r>
      <w:r>
        <w:rPr>
          <w:sz w:val="24"/>
          <w:szCs w:val="24"/>
        </w:rPr>
        <w:t>– Steer clear of exaggeration, blaming, belittling, sarcasm, and threats.  Disrespect is toxic to the relationship.</w:t>
      </w:r>
    </w:p>
    <w:p w:rsidR="009E306A" w:rsidRDefault="009E306A">
      <w:pPr>
        <w:rPr>
          <w:sz w:val="24"/>
          <w:szCs w:val="24"/>
        </w:rPr>
      </w:pPr>
      <w:r w:rsidRPr="00A25FDE">
        <w:rPr>
          <w:b/>
          <w:sz w:val="24"/>
          <w:szCs w:val="24"/>
        </w:rPr>
        <w:t xml:space="preserve">Empathy </w:t>
      </w:r>
      <w:r>
        <w:rPr>
          <w:sz w:val="24"/>
          <w:szCs w:val="24"/>
        </w:rPr>
        <w:t xml:space="preserve">– Step into each other’s shoes. </w:t>
      </w:r>
    </w:p>
    <w:p w:rsidR="009E306A" w:rsidRPr="00AB329E" w:rsidRDefault="009E306A">
      <w:pPr>
        <w:rPr>
          <w:b/>
          <w:sz w:val="24"/>
          <w:szCs w:val="24"/>
        </w:rPr>
      </w:pPr>
      <w:r w:rsidRPr="00AB329E">
        <w:rPr>
          <w:b/>
          <w:sz w:val="24"/>
          <w:szCs w:val="24"/>
        </w:rPr>
        <w:t>9. If you traded lives for a week with your spouse/children, what do you think you might find most difficult?</w:t>
      </w:r>
    </w:p>
    <w:p w:rsidR="009E306A" w:rsidRPr="00AB329E" w:rsidRDefault="009E306A">
      <w:pPr>
        <w:rPr>
          <w:b/>
          <w:sz w:val="24"/>
          <w:szCs w:val="24"/>
        </w:rPr>
      </w:pPr>
      <w:r w:rsidRPr="00AB329E">
        <w:rPr>
          <w:b/>
          <w:sz w:val="24"/>
          <w:szCs w:val="24"/>
        </w:rPr>
        <w:t xml:space="preserve">10. How does your relationship with Jesus Christ make a difference in conflicts you have in your family, at school or work?  </w:t>
      </w:r>
    </w:p>
    <w:p w:rsidR="009E306A" w:rsidRPr="00AB329E" w:rsidRDefault="009E306A">
      <w:pPr>
        <w:rPr>
          <w:b/>
          <w:sz w:val="24"/>
          <w:szCs w:val="24"/>
        </w:rPr>
      </w:pPr>
      <w:r w:rsidRPr="00AB329E">
        <w:rPr>
          <w:b/>
          <w:sz w:val="24"/>
          <w:szCs w:val="24"/>
        </w:rPr>
        <w:t xml:space="preserve">11.  </w:t>
      </w:r>
      <w:r w:rsidR="00890794">
        <w:rPr>
          <w:b/>
          <w:sz w:val="24"/>
          <w:szCs w:val="24"/>
        </w:rPr>
        <w:t>Read Eph. 4:30-5:1</w:t>
      </w:r>
      <w:r w:rsidRPr="00AB329E">
        <w:rPr>
          <w:b/>
          <w:sz w:val="24"/>
          <w:szCs w:val="24"/>
        </w:rPr>
        <w:t xml:space="preserve">.  </w:t>
      </w:r>
      <w:r w:rsidR="00AB329E">
        <w:rPr>
          <w:b/>
          <w:sz w:val="24"/>
          <w:szCs w:val="24"/>
        </w:rPr>
        <w:t xml:space="preserve">To reduce conflict, what do you need to get rid of, and what do you need to add?  </w:t>
      </w:r>
      <w:r w:rsidRPr="00AB329E">
        <w:rPr>
          <w:b/>
          <w:sz w:val="24"/>
          <w:szCs w:val="24"/>
        </w:rPr>
        <w:t xml:space="preserve">Do you agree that </w:t>
      </w:r>
      <w:r w:rsidR="00890794">
        <w:rPr>
          <w:b/>
          <w:sz w:val="24"/>
          <w:szCs w:val="24"/>
        </w:rPr>
        <w:t>“</w:t>
      </w:r>
      <w:r w:rsidRPr="00AB329E">
        <w:rPr>
          <w:b/>
          <w:sz w:val="24"/>
          <w:szCs w:val="24"/>
        </w:rPr>
        <w:t>the road to conflict resolution inevitably runs through the tunnel of forgiveness?</w:t>
      </w:r>
      <w:r w:rsidR="00890794">
        <w:rPr>
          <w:b/>
          <w:sz w:val="24"/>
          <w:szCs w:val="24"/>
        </w:rPr>
        <w:t>”</w:t>
      </w:r>
    </w:p>
    <w:p w:rsidR="00034A80" w:rsidRPr="00C43A26" w:rsidRDefault="009E306A">
      <w:pPr>
        <w:rPr>
          <w:sz w:val="24"/>
          <w:szCs w:val="24"/>
        </w:rPr>
      </w:pPr>
      <w:r w:rsidRPr="00AB329E">
        <w:rPr>
          <w:b/>
          <w:sz w:val="24"/>
          <w:szCs w:val="24"/>
        </w:rPr>
        <w:t>Pray for the people in your home group.</w:t>
      </w:r>
      <w:r>
        <w:rPr>
          <w:sz w:val="24"/>
          <w:szCs w:val="24"/>
        </w:rPr>
        <w:t xml:space="preserve">  Be mindful of any particularly challenging interpersonal conflicts others are facing.  Pray that Jesus would be their Peace and help them to be peacemakers.  </w:t>
      </w:r>
    </w:p>
    <w:sectPr w:rsidR="00034A80" w:rsidRPr="00C43A26" w:rsidSect="00277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26"/>
    <w:rsid w:val="00034A80"/>
    <w:rsid w:val="000D084A"/>
    <w:rsid w:val="00236B96"/>
    <w:rsid w:val="002410E1"/>
    <w:rsid w:val="00277A66"/>
    <w:rsid w:val="002839EA"/>
    <w:rsid w:val="00333E46"/>
    <w:rsid w:val="0039608B"/>
    <w:rsid w:val="004E1569"/>
    <w:rsid w:val="00535E59"/>
    <w:rsid w:val="005D39F9"/>
    <w:rsid w:val="007B2D06"/>
    <w:rsid w:val="007D1037"/>
    <w:rsid w:val="007F09E5"/>
    <w:rsid w:val="00890794"/>
    <w:rsid w:val="009E306A"/>
    <w:rsid w:val="00A25FDE"/>
    <w:rsid w:val="00AB329E"/>
    <w:rsid w:val="00AD2965"/>
    <w:rsid w:val="00C27320"/>
    <w:rsid w:val="00C43A26"/>
    <w:rsid w:val="00CF5EC2"/>
    <w:rsid w:val="00D23D07"/>
    <w:rsid w:val="00D27708"/>
    <w:rsid w:val="00D87FBC"/>
    <w:rsid w:val="00DE4575"/>
    <w:rsid w:val="00E25C4D"/>
    <w:rsid w:val="00E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7</cp:revision>
  <dcterms:created xsi:type="dcterms:W3CDTF">2015-03-04T23:50:00Z</dcterms:created>
  <dcterms:modified xsi:type="dcterms:W3CDTF">2015-03-05T00:15:00Z</dcterms:modified>
</cp:coreProperties>
</file>