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C285C" w14:textId="77777777" w:rsidR="0082376F" w:rsidRDefault="0048611C" w:rsidP="0048611C">
      <w:pPr>
        <w:jc w:val="center"/>
        <w:rPr>
          <w:rFonts w:asciiTheme="majorHAnsi" w:hAnsiTheme="majorHAnsi"/>
          <w:b/>
          <w:sz w:val="28"/>
          <w:szCs w:val="28"/>
        </w:rPr>
      </w:pPr>
      <w:r w:rsidRPr="0048611C">
        <w:rPr>
          <w:rFonts w:asciiTheme="majorHAnsi" w:hAnsiTheme="majorHAnsi"/>
          <w:b/>
          <w:sz w:val="28"/>
          <w:szCs w:val="28"/>
        </w:rPr>
        <w:t>Two Baptisms – Leader’s Notes</w:t>
      </w:r>
    </w:p>
    <w:p w14:paraId="5F054050" w14:textId="77777777" w:rsidR="0048611C" w:rsidRPr="00CD174D" w:rsidRDefault="0048611C" w:rsidP="0048611C">
      <w:pPr>
        <w:rPr>
          <w:rFonts w:asciiTheme="majorHAnsi" w:hAnsiTheme="majorHAnsi"/>
          <w:b/>
        </w:rPr>
      </w:pPr>
      <w:r w:rsidRPr="00CD174D">
        <w:rPr>
          <w:rFonts w:asciiTheme="majorHAnsi" w:hAnsiTheme="majorHAnsi"/>
          <w:b/>
        </w:rPr>
        <w:t>HOOK</w:t>
      </w:r>
    </w:p>
    <w:p w14:paraId="678136AB" w14:textId="77777777" w:rsidR="0048611C" w:rsidRPr="00CD174D" w:rsidRDefault="0048611C" w:rsidP="0048611C">
      <w:pPr>
        <w:rPr>
          <w:rFonts w:asciiTheme="majorHAnsi" w:hAnsiTheme="majorHAnsi"/>
          <w:b/>
        </w:rPr>
      </w:pPr>
      <w:r w:rsidRPr="00CD174D">
        <w:rPr>
          <w:rFonts w:asciiTheme="majorHAnsi" w:hAnsiTheme="majorHAnsi"/>
          <w:b/>
        </w:rPr>
        <w:t xml:space="preserve">1. Is speaking in public easy or difficult for you?  </w:t>
      </w:r>
    </w:p>
    <w:p w14:paraId="631B36C1" w14:textId="77777777" w:rsidR="0048611C" w:rsidRPr="00CD174D" w:rsidRDefault="0048611C" w:rsidP="0048611C">
      <w:pPr>
        <w:rPr>
          <w:rFonts w:asciiTheme="majorHAnsi" w:hAnsiTheme="majorHAnsi"/>
          <w:b/>
        </w:rPr>
      </w:pPr>
    </w:p>
    <w:p w14:paraId="261074E3" w14:textId="204F2E21" w:rsidR="0048611C" w:rsidRDefault="00C70542" w:rsidP="0048611C">
      <w:pPr>
        <w:rPr>
          <w:rFonts w:asciiTheme="majorHAnsi" w:hAnsiTheme="majorHAnsi"/>
          <w:b/>
        </w:rPr>
      </w:pPr>
      <w:r>
        <w:rPr>
          <w:rFonts w:asciiTheme="majorHAnsi" w:hAnsiTheme="majorHAnsi"/>
          <w:b/>
        </w:rPr>
        <w:t>2. (For married couples:</w:t>
      </w:r>
      <w:r w:rsidR="00CD174D">
        <w:rPr>
          <w:rFonts w:asciiTheme="majorHAnsi" w:hAnsiTheme="majorHAnsi"/>
          <w:b/>
        </w:rPr>
        <w:t xml:space="preserve"> What’</w:t>
      </w:r>
      <w:r w:rsidR="0048611C" w:rsidRPr="00CD174D">
        <w:rPr>
          <w:rFonts w:asciiTheme="majorHAnsi" w:hAnsiTheme="majorHAnsi"/>
          <w:b/>
        </w:rPr>
        <w:t>s the strongest memory you have of your wedding day?</w:t>
      </w:r>
    </w:p>
    <w:p w14:paraId="5FDCA7BA" w14:textId="60CFB24A" w:rsidR="00C70542" w:rsidRPr="00CD174D" w:rsidRDefault="00C70542" w:rsidP="0048611C">
      <w:pPr>
        <w:rPr>
          <w:rFonts w:asciiTheme="majorHAnsi" w:hAnsiTheme="majorHAnsi"/>
          <w:b/>
        </w:rPr>
      </w:pPr>
      <w:r>
        <w:rPr>
          <w:rFonts w:asciiTheme="majorHAnsi" w:hAnsiTheme="majorHAnsi"/>
          <w:b/>
        </w:rPr>
        <w:t xml:space="preserve">(For singles: Is there anything unusual you’d like to include in your wedding?  </w:t>
      </w:r>
      <w:proofErr w:type="gramStart"/>
      <w:r>
        <w:rPr>
          <w:rFonts w:asciiTheme="majorHAnsi" w:hAnsiTheme="majorHAnsi"/>
          <w:b/>
        </w:rPr>
        <w:t>i</w:t>
      </w:r>
      <w:proofErr w:type="gramEnd"/>
      <w:r>
        <w:rPr>
          <w:rFonts w:asciiTheme="majorHAnsi" w:hAnsiTheme="majorHAnsi"/>
          <w:b/>
        </w:rPr>
        <w:t>.e. parachuting w</w:t>
      </w:r>
      <w:r w:rsidR="009F4CDC">
        <w:rPr>
          <w:rFonts w:asciiTheme="majorHAnsi" w:hAnsiTheme="majorHAnsi"/>
          <w:b/>
        </w:rPr>
        <w:t>h</w:t>
      </w:r>
      <w:r>
        <w:rPr>
          <w:rFonts w:asciiTheme="majorHAnsi" w:hAnsiTheme="majorHAnsi"/>
          <w:b/>
        </w:rPr>
        <w:t>ile reciting your wedding vows, holding the service underwater, destination wedding, etc.)</w:t>
      </w:r>
    </w:p>
    <w:p w14:paraId="6060FC15" w14:textId="77777777" w:rsidR="0048611C" w:rsidRPr="00CD174D" w:rsidRDefault="0048611C" w:rsidP="0048611C">
      <w:pPr>
        <w:rPr>
          <w:rFonts w:asciiTheme="majorHAnsi" w:hAnsiTheme="majorHAnsi"/>
          <w:b/>
        </w:rPr>
      </w:pPr>
    </w:p>
    <w:p w14:paraId="03B3A6BF" w14:textId="77777777" w:rsidR="0048611C" w:rsidRPr="00CD174D" w:rsidRDefault="0048611C" w:rsidP="0048611C">
      <w:pPr>
        <w:rPr>
          <w:rFonts w:asciiTheme="majorHAnsi" w:hAnsiTheme="majorHAnsi"/>
          <w:b/>
        </w:rPr>
      </w:pPr>
      <w:r w:rsidRPr="00CD174D">
        <w:rPr>
          <w:rFonts w:asciiTheme="majorHAnsi" w:hAnsiTheme="majorHAnsi"/>
          <w:b/>
        </w:rPr>
        <w:t>3. What feelings did you experience as you observed the baptism last Sunday?</w:t>
      </w:r>
    </w:p>
    <w:p w14:paraId="1E109D32" w14:textId="77777777" w:rsidR="0048611C" w:rsidRPr="00CD174D" w:rsidRDefault="0048611C" w:rsidP="0048611C">
      <w:pPr>
        <w:rPr>
          <w:rFonts w:asciiTheme="majorHAnsi" w:hAnsiTheme="majorHAnsi"/>
          <w:b/>
        </w:rPr>
      </w:pPr>
    </w:p>
    <w:p w14:paraId="7E6B364A" w14:textId="77777777" w:rsidR="0048611C" w:rsidRPr="00CD174D" w:rsidRDefault="0048611C" w:rsidP="0048611C">
      <w:pPr>
        <w:rPr>
          <w:rFonts w:asciiTheme="majorHAnsi" w:hAnsiTheme="majorHAnsi"/>
          <w:b/>
        </w:rPr>
      </w:pPr>
      <w:r w:rsidRPr="00CD174D">
        <w:rPr>
          <w:rFonts w:asciiTheme="majorHAnsi" w:hAnsiTheme="majorHAnsi"/>
          <w:b/>
        </w:rPr>
        <w:t>4. Ask some members of the group to share when, where and why they were baptized in water.</w:t>
      </w:r>
    </w:p>
    <w:p w14:paraId="720EBEC0" w14:textId="77777777" w:rsidR="0048611C" w:rsidRPr="00CD174D" w:rsidRDefault="0048611C" w:rsidP="0048611C">
      <w:pPr>
        <w:rPr>
          <w:rFonts w:asciiTheme="majorHAnsi" w:hAnsiTheme="majorHAnsi"/>
          <w:b/>
        </w:rPr>
      </w:pPr>
    </w:p>
    <w:p w14:paraId="3AB8ADFB" w14:textId="77777777" w:rsidR="0048611C" w:rsidRPr="00CD174D" w:rsidRDefault="0048611C" w:rsidP="0048611C">
      <w:pPr>
        <w:rPr>
          <w:rFonts w:asciiTheme="majorHAnsi" w:hAnsiTheme="majorHAnsi"/>
          <w:b/>
        </w:rPr>
      </w:pPr>
      <w:r w:rsidRPr="00CD174D">
        <w:rPr>
          <w:rFonts w:asciiTheme="majorHAnsi" w:hAnsiTheme="majorHAnsi"/>
          <w:b/>
        </w:rPr>
        <w:t>BOOK/LOOK</w:t>
      </w:r>
    </w:p>
    <w:p w14:paraId="59F7551E" w14:textId="77777777" w:rsidR="0048611C" w:rsidRPr="00CD174D" w:rsidRDefault="00EB5953" w:rsidP="0048611C">
      <w:pPr>
        <w:rPr>
          <w:rFonts w:asciiTheme="majorHAnsi" w:hAnsiTheme="majorHAnsi"/>
          <w:b/>
        </w:rPr>
      </w:pPr>
      <w:r w:rsidRPr="00CD174D">
        <w:rPr>
          <w:rFonts w:asciiTheme="majorHAnsi" w:hAnsiTheme="majorHAnsi"/>
          <w:b/>
        </w:rPr>
        <w:t>Read. Matthew 3:11 and Romans 6:4.</w:t>
      </w:r>
    </w:p>
    <w:p w14:paraId="00893F10" w14:textId="77777777" w:rsidR="0048611C" w:rsidRPr="00CD174D" w:rsidRDefault="0048611C" w:rsidP="0048611C">
      <w:pPr>
        <w:rPr>
          <w:rFonts w:asciiTheme="majorHAnsi" w:hAnsiTheme="majorHAnsi"/>
        </w:rPr>
      </w:pPr>
      <w:r w:rsidRPr="00CD174D">
        <w:rPr>
          <w:rFonts w:asciiTheme="majorHAnsi" w:hAnsiTheme="majorHAnsi"/>
          <w:b/>
        </w:rPr>
        <w:t>5. What was t</w:t>
      </w:r>
      <w:r w:rsidR="00EB5953" w:rsidRPr="00CD174D">
        <w:rPr>
          <w:rFonts w:asciiTheme="majorHAnsi" w:hAnsiTheme="majorHAnsi"/>
          <w:b/>
        </w:rPr>
        <w:t xml:space="preserve">he meaning of water baptism in the time of John the Baptist?  </w:t>
      </w:r>
      <w:r w:rsidR="00EB5953" w:rsidRPr="00CD174D">
        <w:rPr>
          <w:rFonts w:asciiTheme="majorHAnsi" w:hAnsiTheme="majorHAnsi"/>
        </w:rPr>
        <w:t>(Baptism is a public repentance of sin and a public commitment to follow Jesus.  It’s like a wedding ceremony.  Two people are already in love, but they commit their lives to each other.  In baptism, we are also reminded of Christ’s death and resurrection, and the mystical union of believers in Christ.  He died for us; we live for Him.)</w:t>
      </w:r>
    </w:p>
    <w:p w14:paraId="2C44F027" w14:textId="77777777" w:rsidR="00EB5953" w:rsidRPr="00CD174D" w:rsidRDefault="00EB5953" w:rsidP="0048611C">
      <w:pPr>
        <w:rPr>
          <w:rFonts w:asciiTheme="majorHAnsi" w:hAnsiTheme="majorHAnsi"/>
        </w:rPr>
      </w:pPr>
    </w:p>
    <w:p w14:paraId="6BBDC981" w14:textId="77777777" w:rsidR="00EB5953" w:rsidRPr="00CD174D" w:rsidRDefault="00EB5953" w:rsidP="0048611C">
      <w:pPr>
        <w:rPr>
          <w:rFonts w:asciiTheme="majorHAnsi" w:hAnsiTheme="majorHAnsi"/>
        </w:rPr>
      </w:pPr>
      <w:r w:rsidRPr="00CD174D">
        <w:rPr>
          <w:rFonts w:asciiTheme="majorHAnsi" w:hAnsiTheme="majorHAnsi"/>
          <w:b/>
        </w:rPr>
        <w:t xml:space="preserve">6. </w:t>
      </w:r>
      <w:r w:rsidR="0096307D" w:rsidRPr="00CD174D">
        <w:rPr>
          <w:rFonts w:asciiTheme="majorHAnsi" w:hAnsiTheme="majorHAnsi"/>
          <w:b/>
        </w:rPr>
        <w:t xml:space="preserve">Read Matt. 3:13-15. Why did Jesus need to be baptized if He was sinless? </w:t>
      </w:r>
      <w:r w:rsidR="0096307D" w:rsidRPr="00CD174D">
        <w:rPr>
          <w:rFonts w:asciiTheme="majorHAnsi" w:hAnsiTheme="majorHAnsi"/>
        </w:rPr>
        <w:t>(To set an example for all believers and to fulfill all righteousness.)</w:t>
      </w:r>
    </w:p>
    <w:p w14:paraId="6AE84E30" w14:textId="77777777" w:rsidR="0096307D" w:rsidRPr="00CD174D" w:rsidRDefault="0096307D" w:rsidP="0048611C">
      <w:pPr>
        <w:rPr>
          <w:rFonts w:asciiTheme="majorHAnsi" w:hAnsiTheme="majorHAnsi"/>
        </w:rPr>
      </w:pPr>
    </w:p>
    <w:p w14:paraId="6D0C7475" w14:textId="1AF7A9A3" w:rsidR="0096307D" w:rsidRPr="00CD174D" w:rsidRDefault="0096307D" w:rsidP="0048611C">
      <w:pPr>
        <w:rPr>
          <w:rFonts w:asciiTheme="majorHAnsi" w:hAnsiTheme="majorHAnsi"/>
          <w:b/>
        </w:rPr>
      </w:pPr>
      <w:r w:rsidRPr="00CD174D">
        <w:rPr>
          <w:rFonts w:asciiTheme="majorHAnsi" w:hAnsiTheme="majorHAnsi"/>
          <w:b/>
        </w:rPr>
        <w:t xml:space="preserve">7. What’s the difference between John’s baptism and Jesus’ baptism? How are the two connected? </w:t>
      </w:r>
      <w:r w:rsidR="00E90227">
        <w:rPr>
          <w:rFonts w:asciiTheme="majorHAnsi" w:hAnsiTheme="majorHAnsi"/>
          <w:b/>
        </w:rPr>
        <w:t>How did water baptism change in meaning</w:t>
      </w:r>
      <w:r w:rsidR="009F4CDC">
        <w:rPr>
          <w:rFonts w:asciiTheme="majorHAnsi" w:hAnsiTheme="majorHAnsi"/>
          <w:b/>
        </w:rPr>
        <w:t xml:space="preserve"> after the death and resurrection of Jesus</w:t>
      </w:r>
      <w:r w:rsidR="00E90227">
        <w:rPr>
          <w:rFonts w:asciiTheme="majorHAnsi" w:hAnsiTheme="majorHAnsi"/>
          <w:b/>
        </w:rPr>
        <w:t>?</w:t>
      </w:r>
      <w:r w:rsidRPr="00CD174D">
        <w:rPr>
          <w:rFonts w:asciiTheme="majorHAnsi" w:hAnsiTheme="majorHAnsi"/>
          <w:b/>
        </w:rPr>
        <w:t xml:space="preserve"> Read Acts 2:38.  </w:t>
      </w:r>
    </w:p>
    <w:p w14:paraId="11DC916F" w14:textId="77777777" w:rsidR="0096307D" w:rsidRPr="00CD174D" w:rsidRDefault="0096307D" w:rsidP="0048611C">
      <w:pPr>
        <w:rPr>
          <w:rFonts w:asciiTheme="majorHAnsi" w:hAnsiTheme="majorHAnsi"/>
          <w:b/>
        </w:rPr>
      </w:pPr>
    </w:p>
    <w:p w14:paraId="55C41C93" w14:textId="77777777" w:rsidR="0096307D" w:rsidRPr="00CD174D" w:rsidRDefault="0096307D" w:rsidP="0048611C">
      <w:pPr>
        <w:rPr>
          <w:rFonts w:asciiTheme="majorHAnsi" w:hAnsiTheme="majorHAnsi"/>
          <w:b/>
        </w:rPr>
      </w:pPr>
      <w:r w:rsidRPr="00CD174D">
        <w:rPr>
          <w:rFonts w:asciiTheme="majorHAnsi" w:hAnsiTheme="majorHAnsi"/>
          <w:b/>
        </w:rPr>
        <w:t>8. Is baptism in the Holy Spirit a one-time event like water baptism, or a continual event?  Read Eph. 1:13,14</w:t>
      </w:r>
      <w:proofErr w:type="gramStart"/>
      <w:r w:rsidRPr="00CD174D">
        <w:rPr>
          <w:rFonts w:asciiTheme="majorHAnsi" w:hAnsiTheme="majorHAnsi"/>
          <w:b/>
        </w:rPr>
        <w:t>;</w:t>
      </w:r>
      <w:proofErr w:type="gramEnd"/>
      <w:r w:rsidRPr="00CD174D">
        <w:rPr>
          <w:rFonts w:asciiTheme="majorHAnsi" w:hAnsiTheme="majorHAnsi"/>
          <w:b/>
        </w:rPr>
        <w:t xml:space="preserve"> 5:18.  </w:t>
      </w:r>
    </w:p>
    <w:p w14:paraId="5F8917A8" w14:textId="77777777" w:rsidR="00CD174D" w:rsidRPr="00CD174D" w:rsidRDefault="00CD174D" w:rsidP="0048611C">
      <w:pPr>
        <w:rPr>
          <w:rFonts w:asciiTheme="majorHAnsi" w:hAnsiTheme="majorHAnsi"/>
          <w:b/>
        </w:rPr>
      </w:pPr>
    </w:p>
    <w:p w14:paraId="295D6338" w14:textId="77777777" w:rsidR="00CD174D" w:rsidRPr="00CD174D" w:rsidRDefault="00CD174D" w:rsidP="0048611C">
      <w:pPr>
        <w:rPr>
          <w:rFonts w:asciiTheme="majorHAnsi" w:hAnsiTheme="majorHAnsi"/>
          <w:b/>
        </w:rPr>
      </w:pPr>
      <w:r w:rsidRPr="00CD174D">
        <w:rPr>
          <w:rFonts w:asciiTheme="majorHAnsi" w:hAnsiTheme="majorHAnsi"/>
          <w:b/>
        </w:rPr>
        <w:t>9. Read Luke 11:9-13.  How do we get more of the Holy Spirit in our lives?</w:t>
      </w:r>
    </w:p>
    <w:p w14:paraId="7EB4375A" w14:textId="77777777" w:rsidR="0048611C" w:rsidRPr="00CD174D" w:rsidRDefault="0048611C" w:rsidP="0048611C">
      <w:pPr>
        <w:rPr>
          <w:rFonts w:asciiTheme="majorHAnsi" w:hAnsiTheme="majorHAnsi"/>
          <w:b/>
        </w:rPr>
      </w:pPr>
    </w:p>
    <w:p w14:paraId="62BC79FE" w14:textId="77777777" w:rsidR="0048611C" w:rsidRPr="00CD174D" w:rsidRDefault="0048611C" w:rsidP="0048611C">
      <w:pPr>
        <w:rPr>
          <w:rFonts w:asciiTheme="majorHAnsi" w:hAnsiTheme="majorHAnsi"/>
          <w:b/>
        </w:rPr>
      </w:pPr>
      <w:r w:rsidRPr="00CD174D">
        <w:rPr>
          <w:rFonts w:asciiTheme="majorHAnsi" w:hAnsiTheme="majorHAnsi"/>
          <w:b/>
        </w:rPr>
        <w:t>TOOK</w:t>
      </w:r>
    </w:p>
    <w:p w14:paraId="66B872CF" w14:textId="0F589423" w:rsidR="00CD174D" w:rsidRDefault="00CD174D" w:rsidP="00CD174D">
      <w:pPr>
        <w:rPr>
          <w:rFonts w:asciiTheme="majorHAnsi" w:hAnsiTheme="majorHAnsi"/>
          <w:b/>
        </w:rPr>
      </w:pPr>
      <w:r w:rsidRPr="00CD174D">
        <w:rPr>
          <w:rFonts w:asciiTheme="majorHAnsi" w:hAnsiTheme="majorHAnsi"/>
          <w:b/>
        </w:rPr>
        <w:t xml:space="preserve">10. </w:t>
      </w:r>
      <w:r w:rsidR="00503D89">
        <w:rPr>
          <w:rFonts w:asciiTheme="majorHAnsi" w:hAnsiTheme="majorHAnsi"/>
          <w:b/>
        </w:rPr>
        <w:t>How essential is the fullness of the Holy Spirit</w:t>
      </w:r>
      <w:r w:rsidRPr="00CD174D">
        <w:rPr>
          <w:rFonts w:asciiTheme="majorHAnsi" w:hAnsiTheme="majorHAnsi"/>
          <w:b/>
        </w:rPr>
        <w:t xml:space="preserve"> to a fruitful Christian life?</w:t>
      </w:r>
      <w:r>
        <w:rPr>
          <w:rFonts w:asciiTheme="majorHAnsi" w:hAnsiTheme="majorHAnsi"/>
          <w:b/>
        </w:rPr>
        <w:t xml:space="preserve">  </w:t>
      </w:r>
      <w:r w:rsidRPr="00CD174D">
        <w:rPr>
          <w:rFonts w:asciiTheme="majorHAnsi" w:hAnsiTheme="majorHAnsi"/>
        </w:rPr>
        <w:t>(If the Holy Spirit was necessary for Jesus to fulfill all righteousness, it’s necessary for us as well.)</w:t>
      </w:r>
      <w:r w:rsidR="007176F4">
        <w:rPr>
          <w:rFonts w:asciiTheme="majorHAnsi" w:hAnsiTheme="majorHAnsi"/>
          <w:b/>
        </w:rPr>
        <w:t xml:space="preserve">  </w:t>
      </w:r>
      <w:r w:rsidR="00503D89" w:rsidRPr="00CD174D">
        <w:rPr>
          <w:rFonts w:asciiTheme="majorHAnsi" w:hAnsiTheme="majorHAnsi"/>
          <w:b/>
        </w:rPr>
        <w:t>How do we stay continually filled with the Holy Spirit?</w:t>
      </w:r>
      <w:r w:rsidR="00503D89">
        <w:rPr>
          <w:rFonts w:asciiTheme="majorHAnsi" w:hAnsiTheme="majorHAnsi"/>
          <w:b/>
        </w:rPr>
        <w:t xml:space="preserve">  What empties us of the Holy Spirit?</w:t>
      </w:r>
    </w:p>
    <w:p w14:paraId="110B00D6" w14:textId="77777777" w:rsidR="00136507" w:rsidRDefault="00136507" w:rsidP="00CD174D">
      <w:pPr>
        <w:rPr>
          <w:rFonts w:asciiTheme="majorHAnsi" w:hAnsiTheme="majorHAnsi"/>
          <w:b/>
        </w:rPr>
      </w:pPr>
    </w:p>
    <w:p w14:paraId="0F3BBF67" w14:textId="57D196DD" w:rsidR="0048611C" w:rsidRDefault="007176F4" w:rsidP="0048611C">
      <w:pPr>
        <w:rPr>
          <w:rFonts w:asciiTheme="majorHAnsi" w:hAnsiTheme="majorHAnsi"/>
          <w:b/>
        </w:rPr>
      </w:pPr>
      <w:r>
        <w:rPr>
          <w:rFonts w:asciiTheme="majorHAnsi" w:hAnsiTheme="majorHAnsi"/>
          <w:b/>
        </w:rPr>
        <w:t>11</w:t>
      </w:r>
      <w:r w:rsidR="00136507">
        <w:rPr>
          <w:rFonts w:asciiTheme="majorHAnsi" w:hAnsiTheme="majorHAnsi"/>
          <w:b/>
        </w:rPr>
        <w:t>. Who are you hoping and praying will get baptized?</w:t>
      </w:r>
    </w:p>
    <w:p w14:paraId="5437AC4D" w14:textId="77777777" w:rsidR="007176F4" w:rsidRDefault="007176F4" w:rsidP="0048611C">
      <w:pPr>
        <w:rPr>
          <w:rFonts w:asciiTheme="majorHAnsi" w:hAnsiTheme="majorHAnsi"/>
          <w:b/>
        </w:rPr>
      </w:pPr>
    </w:p>
    <w:p w14:paraId="76D9D88A" w14:textId="6959DED8" w:rsidR="007176F4" w:rsidRPr="0048611C" w:rsidRDefault="007176F4" w:rsidP="0048611C">
      <w:pPr>
        <w:rPr>
          <w:rFonts w:asciiTheme="majorHAnsi" w:hAnsiTheme="majorHAnsi"/>
          <w:b/>
          <w:sz w:val="28"/>
          <w:szCs w:val="28"/>
        </w:rPr>
      </w:pPr>
      <w:r>
        <w:rPr>
          <w:rFonts w:asciiTheme="majorHAnsi" w:hAnsiTheme="majorHAnsi"/>
          <w:b/>
        </w:rPr>
        <w:t>12. What has more impact on a positive marriage: the wedding day or the daily ways we express our love?  What has more impact on a positive relationship with God: the day we are baptized or the daily acts of spiritual intimacy with God?</w:t>
      </w:r>
      <w:bookmarkStart w:id="0" w:name="_GoBack"/>
      <w:bookmarkEnd w:id="0"/>
    </w:p>
    <w:sectPr w:rsidR="007176F4" w:rsidRPr="0048611C" w:rsidSect="009F4CDC">
      <w:pgSz w:w="12240" w:h="15840"/>
      <w:pgMar w:top="1440"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1C"/>
    <w:rsid w:val="00136507"/>
    <w:rsid w:val="0048611C"/>
    <w:rsid w:val="00503D89"/>
    <w:rsid w:val="007176F4"/>
    <w:rsid w:val="0082376F"/>
    <w:rsid w:val="0096307D"/>
    <w:rsid w:val="009F4CDC"/>
    <w:rsid w:val="00C70542"/>
    <w:rsid w:val="00CD174D"/>
    <w:rsid w:val="00E90227"/>
    <w:rsid w:val="00EB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8AE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316</Words>
  <Characters>1803</Characters>
  <Application>Microsoft Macintosh Word</Application>
  <DocSecurity>0</DocSecurity>
  <Lines>15</Lines>
  <Paragraphs>4</Paragraphs>
  <ScaleCrop>false</ScaleCrop>
  <Company>South Gate Alliance</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7</cp:revision>
  <dcterms:created xsi:type="dcterms:W3CDTF">2016-11-22T23:53:00Z</dcterms:created>
  <dcterms:modified xsi:type="dcterms:W3CDTF">2016-11-23T00:41:00Z</dcterms:modified>
</cp:coreProperties>
</file>