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DFD6" w14:textId="1352D8EC" w:rsidR="0082376F" w:rsidRPr="006700EE" w:rsidRDefault="00B463F6" w:rsidP="008F3582">
      <w:pPr>
        <w:jc w:val="center"/>
        <w:rPr>
          <w:rFonts w:asciiTheme="majorHAnsi" w:hAnsiTheme="majorHAnsi"/>
          <w:b/>
        </w:rPr>
      </w:pPr>
      <w:r>
        <w:rPr>
          <w:rFonts w:asciiTheme="majorHAnsi" w:hAnsiTheme="majorHAnsi"/>
          <w:b/>
        </w:rPr>
        <w:t>The Holy Spirit – 1 The Prophetic Promise of Pentecost</w:t>
      </w:r>
      <w:r w:rsidR="00AE66C9">
        <w:rPr>
          <w:rFonts w:asciiTheme="majorHAnsi" w:hAnsiTheme="majorHAnsi"/>
          <w:b/>
        </w:rPr>
        <w:t xml:space="preserve"> Leader’s Notes</w:t>
      </w:r>
    </w:p>
    <w:p w14:paraId="2F6DE944" w14:textId="77777777" w:rsidR="009A787B" w:rsidRPr="006700EE" w:rsidRDefault="009A787B">
      <w:pPr>
        <w:rPr>
          <w:rFonts w:asciiTheme="majorHAnsi" w:hAnsiTheme="majorHAnsi"/>
          <w:b/>
        </w:rPr>
      </w:pPr>
    </w:p>
    <w:p w14:paraId="269A935F" w14:textId="1F604294" w:rsidR="009A787B" w:rsidRPr="006700EE" w:rsidRDefault="00AE66C9">
      <w:pPr>
        <w:rPr>
          <w:rFonts w:asciiTheme="majorHAnsi" w:hAnsiTheme="majorHAnsi"/>
          <w:b/>
        </w:rPr>
      </w:pPr>
      <w:r>
        <w:rPr>
          <w:rFonts w:asciiTheme="majorHAnsi" w:hAnsiTheme="majorHAnsi"/>
          <w:b/>
        </w:rPr>
        <w:t>HOOK</w:t>
      </w:r>
    </w:p>
    <w:p w14:paraId="5A6097A9" w14:textId="621ED00A" w:rsidR="00AE66C9" w:rsidRPr="00626CD8" w:rsidRDefault="00AE66C9">
      <w:pPr>
        <w:rPr>
          <w:rFonts w:asciiTheme="majorHAnsi" w:hAnsiTheme="majorHAnsi"/>
          <w:b/>
        </w:rPr>
      </w:pPr>
      <w:r w:rsidRPr="00626CD8">
        <w:rPr>
          <w:rFonts w:asciiTheme="majorHAnsi" w:hAnsiTheme="majorHAnsi"/>
          <w:b/>
        </w:rPr>
        <w:t>1. For any women who carried a baby: what was it like?   For any men: if you could carry a baby, would you?  Why or why not?</w:t>
      </w:r>
      <w:r w:rsidR="00626CD8" w:rsidRPr="00626CD8">
        <w:rPr>
          <w:rFonts w:asciiTheme="majorHAnsi" w:hAnsiTheme="majorHAnsi"/>
          <w:b/>
        </w:rPr>
        <w:t xml:space="preserve">  For unmarried women: is the possibility of carrying a child exciting or scary?</w:t>
      </w:r>
    </w:p>
    <w:p w14:paraId="0481FB59" w14:textId="77777777" w:rsidR="00AE66C9" w:rsidRPr="00626CD8" w:rsidRDefault="00AE66C9">
      <w:pPr>
        <w:rPr>
          <w:rFonts w:asciiTheme="majorHAnsi" w:hAnsiTheme="majorHAnsi"/>
          <w:b/>
        </w:rPr>
      </w:pPr>
    </w:p>
    <w:p w14:paraId="1573F8F6" w14:textId="799059E9" w:rsidR="00AE66C9" w:rsidRPr="00626CD8" w:rsidRDefault="00AE66C9">
      <w:pPr>
        <w:rPr>
          <w:rFonts w:asciiTheme="majorHAnsi" w:hAnsiTheme="majorHAnsi"/>
          <w:b/>
        </w:rPr>
      </w:pPr>
      <w:r w:rsidRPr="00626CD8">
        <w:rPr>
          <w:rFonts w:asciiTheme="majorHAnsi" w:hAnsiTheme="majorHAnsi"/>
          <w:b/>
        </w:rPr>
        <w:t>2. What was a promise kept (or a promise broken) that you vividly remember?</w:t>
      </w:r>
    </w:p>
    <w:p w14:paraId="1D22B6EF" w14:textId="77777777" w:rsidR="00AE66C9" w:rsidRPr="006700EE" w:rsidRDefault="00AE66C9">
      <w:pPr>
        <w:rPr>
          <w:rFonts w:asciiTheme="majorHAnsi" w:hAnsiTheme="majorHAnsi"/>
        </w:rPr>
      </w:pPr>
    </w:p>
    <w:p w14:paraId="4AE6F551" w14:textId="77777777" w:rsidR="00AE66C9" w:rsidRDefault="00AE66C9">
      <w:pPr>
        <w:rPr>
          <w:rFonts w:asciiTheme="majorHAnsi" w:hAnsiTheme="majorHAnsi"/>
          <w:b/>
        </w:rPr>
      </w:pPr>
      <w:r>
        <w:rPr>
          <w:rFonts w:asciiTheme="majorHAnsi" w:hAnsiTheme="majorHAnsi"/>
          <w:b/>
        </w:rPr>
        <w:t>BOOK/LOOK</w:t>
      </w:r>
    </w:p>
    <w:p w14:paraId="301FBF4A" w14:textId="77777777" w:rsidR="00ED5CC8" w:rsidRPr="006700EE" w:rsidRDefault="00ED5CC8">
      <w:pPr>
        <w:rPr>
          <w:rFonts w:asciiTheme="majorHAnsi" w:hAnsiTheme="majorHAnsi"/>
          <w:b/>
        </w:rPr>
      </w:pPr>
    </w:p>
    <w:p w14:paraId="4EE92D32" w14:textId="0E856801" w:rsidR="00ED5CC8" w:rsidRPr="00626CD8" w:rsidRDefault="008E2EBD" w:rsidP="00ED5CC8">
      <w:pPr>
        <w:rPr>
          <w:rFonts w:asciiTheme="majorHAnsi" w:hAnsiTheme="majorHAnsi"/>
          <w:b/>
        </w:rPr>
      </w:pPr>
      <w:r>
        <w:rPr>
          <w:rFonts w:asciiTheme="majorHAnsi" w:hAnsiTheme="majorHAnsi"/>
          <w:b/>
        </w:rPr>
        <w:t>3</w:t>
      </w:r>
      <w:r w:rsidR="00AE66C9">
        <w:rPr>
          <w:rFonts w:asciiTheme="majorHAnsi" w:hAnsiTheme="majorHAnsi"/>
          <w:b/>
        </w:rPr>
        <w:t>. Read</w:t>
      </w:r>
      <w:r w:rsidR="00ED5CC8" w:rsidRPr="006700EE">
        <w:rPr>
          <w:rFonts w:asciiTheme="majorHAnsi" w:hAnsiTheme="majorHAnsi"/>
          <w:b/>
        </w:rPr>
        <w:t xml:space="preserve"> </w:t>
      </w:r>
      <w:r w:rsidR="00DE225B" w:rsidRPr="006700EE">
        <w:rPr>
          <w:rFonts w:asciiTheme="majorHAnsi" w:hAnsiTheme="majorHAnsi"/>
          <w:b/>
        </w:rPr>
        <w:t xml:space="preserve">John 16:7 </w:t>
      </w:r>
      <w:r w:rsidR="00DE225B" w:rsidRPr="002D00CC">
        <w:rPr>
          <w:rFonts w:asciiTheme="majorHAnsi" w:hAnsiTheme="majorHAnsi"/>
        </w:rPr>
        <w:t>“</w:t>
      </w:r>
      <w:r w:rsidR="00ED5CC8" w:rsidRPr="002D00CC">
        <w:rPr>
          <w:rFonts w:asciiTheme="majorHAnsi" w:hAnsiTheme="majorHAnsi"/>
        </w:rPr>
        <w:t xml:space="preserve">It’s for your good that I’m going away.  </w:t>
      </w:r>
      <w:r w:rsidR="00DE225B" w:rsidRPr="002D00CC">
        <w:rPr>
          <w:rFonts w:asciiTheme="majorHAnsi" w:hAnsiTheme="majorHAnsi"/>
        </w:rPr>
        <w:t>Unless I go away, the Counselor won’t come to you; but if I go, I’ll send him to you.”</w:t>
      </w:r>
      <w:r w:rsidR="00AE66C9">
        <w:rPr>
          <w:rFonts w:asciiTheme="majorHAnsi" w:hAnsiTheme="majorHAnsi"/>
          <w:b/>
        </w:rPr>
        <w:t xml:space="preserve"> Why is it good that Jesus ascended to heaven?</w:t>
      </w:r>
      <w:r w:rsidR="00626CD8">
        <w:rPr>
          <w:rFonts w:asciiTheme="majorHAnsi" w:hAnsiTheme="majorHAnsi"/>
          <w:b/>
        </w:rPr>
        <w:t xml:space="preserve"> </w:t>
      </w:r>
      <w:r w:rsidR="00AE66C9">
        <w:rPr>
          <w:rFonts w:asciiTheme="majorHAnsi" w:hAnsiTheme="majorHAnsi"/>
        </w:rPr>
        <w:t>(</w:t>
      </w:r>
      <w:r w:rsidR="00ED5CC8" w:rsidRPr="006700EE">
        <w:rPr>
          <w:rFonts w:asciiTheme="majorHAnsi" w:hAnsiTheme="majorHAnsi"/>
        </w:rPr>
        <w:t xml:space="preserve">Having an ordinary human body, </w:t>
      </w:r>
      <w:r w:rsidR="00DE225B" w:rsidRPr="006700EE">
        <w:rPr>
          <w:rFonts w:asciiTheme="majorHAnsi" w:hAnsiTheme="majorHAnsi"/>
        </w:rPr>
        <w:t>Jesus could only be in one place at one time. But through the indwelling of the Holy Spirit, he can be in every believe</w:t>
      </w:r>
      <w:r w:rsidR="00AE66C9">
        <w:rPr>
          <w:rFonts w:asciiTheme="majorHAnsi" w:hAnsiTheme="majorHAnsi"/>
        </w:rPr>
        <w:t>r at the same time).</w:t>
      </w:r>
    </w:p>
    <w:p w14:paraId="21435A9D" w14:textId="77777777" w:rsidR="00AE66C9" w:rsidRPr="006700EE" w:rsidRDefault="00AE66C9" w:rsidP="00ED5CC8">
      <w:pPr>
        <w:rPr>
          <w:rFonts w:asciiTheme="majorHAnsi" w:hAnsiTheme="majorHAnsi"/>
          <w:b/>
        </w:rPr>
      </w:pPr>
    </w:p>
    <w:p w14:paraId="31D62DF1" w14:textId="57041F34" w:rsidR="00AE66C9" w:rsidRPr="00626CD8" w:rsidRDefault="008E2EBD">
      <w:pPr>
        <w:rPr>
          <w:rFonts w:asciiTheme="majorHAnsi" w:hAnsiTheme="majorHAnsi"/>
          <w:b/>
        </w:rPr>
      </w:pPr>
      <w:r>
        <w:rPr>
          <w:rFonts w:asciiTheme="majorHAnsi" w:hAnsiTheme="majorHAnsi"/>
          <w:b/>
        </w:rPr>
        <w:t>4</w:t>
      </w:r>
      <w:r w:rsidR="00AE66C9">
        <w:rPr>
          <w:rFonts w:asciiTheme="majorHAnsi" w:hAnsiTheme="majorHAnsi"/>
          <w:b/>
        </w:rPr>
        <w:t xml:space="preserve">. Read </w:t>
      </w:r>
      <w:r w:rsidR="00ED5CC8" w:rsidRPr="006700EE">
        <w:rPr>
          <w:rFonts w:asciiTheme="majorHAnsi" w:hAnsiTheme="majorHAnsi"/>
          <w:b/>
        </w:rPr>
        <w:t xml:space="preserve">John 14:16: </w:t>
      </w:r>
      <w:r w:rsidR="00ED5CC8" w:rsidRPr="002D00CC">
        <w:rPr>
          <w:rFonts w:asciiTheme="majorHAnsi" w:hAnsiTheme="majorHAnsi"/>
        </w:rPr>
        <w:t>“I’ll ask the Father, and he’ll give you another Counselor to be with you forever – the Spirit of Truth.  The world can’t accept him, because it neither sees him nor knows him.  But you know him, for he lives with you and will be in you.”</w:t>
      </w:r>
      <w:r w:rsidR="00626CD8">
        <w:rPr>
          <w:rFonts w:asciiTheme="majorHAnsi" w:hAnsiTheme="majorHAnsi"/>
          <w:b/>
        </w:rPr>
        <w:t xml:space="preserve"> </w:t>
      </w:r>
      <w:r w:rsidR="00AE66C9" w:rsidRPr="00626CD8">
        <w:rPr>
          <w:rFonts w:asciiTheme="majorHAnsi" w:hAnsiTheme="majorHAnsi"/>
          <w:b/>
        </w:rPr>
        <w:t>How does living ‘with’ someone differ from living ‘in’ someone?</w:t>
      </w:r>
    </w:p>
    <w:p w14:paraId="01960F2B" w14:textId="77777777" w:rsidR="008E17B7" w:rsidRPr="006700EE" w:rsidRDefault="008E17B7">
      <w:pPr>
        <w:rPr>
          <w:rFonts w:asciiTheme="majorHAnsi" w:hAnsiTheme="majorHAnsi"/>
        </w:rPr>
      </w:pPr>
    </w:p>
    <w:p w14:paraId="4D54CEBB" w14:textId="7816FB89" w:rsidR="00BB02E2" w:rsidRPr="006700EE" w:rsidRDefault="008E2EBD" w:rsidP="00BB02E2">
      <w:pPr>
        <w:rPr>
          <w:rFonts w:asciiTheme="majorHAnsi" w:hAnsiTheme="majorHAnsi"/>
        </w:rPr>
      </w:pPr>
      <w:r>
        <w:rPr>
          <w:rFonts w:asciiTheme="majorHAnsi" w:hAnsiTheme="majorHAnsi"/>
          <w:b/>
        </w:rPr>
        <w:t>5</w:t>
      </w:r>
      <w:r w:rsidR="00AE66C9">
        <w:rPr>
          <w:rFonts w:asciiTheme="majorHAnsi" w:hAnsiTheme="majorHAnsi"/>
          <w:b/>
        </w:rPr>
        <w:t xml:space="preserve">. Read </w:t>
      </w:r>
      <w:r w:rsidR="00404619">
        <w:rPr>
          <w:rFonts w:asciiTheme="majorHAnsi" w:hAnsiTheme="majorHAnsi"/>
          <w:b/>
        </w:rPr>
        <w:t xml:space="preserve">John </w:t>
      </w:r>
      <w:r w:rsidR="008E17B7" w:rsidRPr="006700EE">
        <w:rPr>
          <w:rFonts w:asciiTheme="majorHAnsi" w:hAnsiTheme="majorHAnsi"/>
          <w:b/>
        </w:rPr>
        <w:t xml:space="preserve">14:20 </w:t>
      </w:r>
      <w:r w:rsidR="008E17B7" w:rsidRPr="002D00CC">
        <w:rPr>
          <w:rFonts w:asciiTheme="majorHAnsi" w:hAnsiTheme="majorHAnsi"/>
        </w:rPr>
        <w:t>“On that day you’ll realize that I am in my Father, and you’re in me, and I’m in you.”</w:t>
      </w:r>
      <w:r w:rsidR="008E17B7" w:rsidRPr="006700EE">
        <w:rPr>
          <w:rFonts w:asciiTheme="majorHAnsi" w:hAnsiTheme="majorHAnsi"/>
          <w:b/>
        </w:rPr>
        <w:t xml:space="preserve"> </w:t>
      </w:r>
      <w:r w:rsidR="008E17B7" w:rsidRPr="006700EE">
        <w:rPr>
          <w:rFonts w:asciiTheme="majorHAnsi" w:hAnsiTheme="majorHAnsi"/>
        </w:rPr>
        <w:t xml:space="preserve"> </w:t>
      </w:r>
      <w:r w:rsidR="008E17B7" w:rsidRPr="00AE66C9">
        <w:rPr>
          <w:rFonts w:asciiTheme="majorHAnsi" w:hAnsiTheme="majorHAnsi"/>
          <w:b/>
        </w:rPr>
        <w:t>What day was Jesus referring to?</w:t>
      </w:r>
      <w:r w:rsidR="008E17B7" w:rsidRPr="006700EE">
        <w:rPr>
          <w:rFonts w:asciiTheme="majorHAnsi" w:hAnsiTheme="majorHAnsi"/>
        </w:rPr>
        <w:t xml:space="preserve">  </w:t>
      </w:r>
      <w:r w:rsidR="00AE66C9">
        <w:rPr>
          <w:rFonts w:asciiTheme="majorHAnsi" w:hAnsiTheme="majorHAnsi"/>
        </w:rPr>
        <w:t>(</w:t>
      </w:r>
      <w:r w:rsidR="008E17B7" w:rsidRPr="006700EE">
        <w:rPr>
          <w:rFonts w:asciiTheme="majorHAnsi" w:hAnsiTheme="majorHAnsi"/>
        </w:rPr>
        <w:t>Pentecost!  The disciples would realize the mystery of the indwelling Triune God because God would take up residence in their</w:t>
      </w:r>
      <w:r w:rsidR="00AE66C9">
        <w:rPr>
          <w:rFonts w:asciiTheme="majorHAnsi" w:hAnsiTheme="majorHAnsi"/>
        </w:rPr>
        <w:t xml:space="preserve"> physical bodies).</w:t>
      </w:r>
    </w:p>
    <w:p w14:paraId="55E4F6BF" w14:textId="77777777" w:rsidR="003965B5" w:rsidRDefault="003965B5" w:rsidP="00BB02E2">
      <w:pPr>
        <w:rPr>
          <w:rFonts w:asciiTheme="majorHAnsi" w:hAnsiTheme="majorHAnsi"/>
          <w:b/>
        </w:rPr>
      </w:pPr>
    </w:p>
    <w:p w14:paraId="336E3808" w14:textId="77A4761D" w:rsidR="00BB02E2" w:rsidRDefault="008E2EBD" w:rsidP="00BB02E2">
      <w:pPr>
        <w:rPr>
          <w:rStyle w:val="woj"/>
          <w:rFonts w:asciiTheme="majorHAnsi" w:hAnsiTheme="majorHAnsi"/>
          <w:color w:val="000000"/>
        </w:rPr>
      </w:pPr>
      <w:r>
        <w:rPr>
          <w:rFonts w:asciiTheme="majorHAnsi" w:hAnsiTheme="majorHAnsi"/>
          <w:b/>
        </w:rPr>
        <w:t>6</w:t>
      </w:r>
      <w:r w:rsidR="00AE66C9">
        <w:rPr>
          <w:rFonts w:asciiTheme="majorHAnsi" w:hAnsiTheme="majorHAnsi"/>
          <w:b/>
        </w:rPr>
        <w:t>. Read Acts 1:4-5,</w:t>
      </w:r>
      <w:r w:rsidR="00BB02E2" w:rsidRPr="006700EE">
        <w:rPr>
          <w:rFonts w:asciiTheme="majorHAnsi" w:hAnsiTheme="majorHAnsi"/>
          <w:b/>
        </w:rPr>
        <w:t>8.</w:t>
      </w:r>
      <w:r w:rsidR="00AE66C9">
        <w:rPr>
          <w:rFonts w:asciiTheme="majorHAnsi" w:hAnsiTheme="majorHAnsi"/>
          <w:b/>
        </w:rPr>
        <w:t xml:space="preserve">  </w:t>
      </w:r>
      <w:r w:rsidR="00BB02E2" w:rsidRPr="002D00CC">
        <w:rPr>
          <w:rStyle w:val="text"/>
          <w:rFonts w:asciiTheme="majorHAnsi" w:hAnsiTheme="majorHAnsi" w:cs="Arial"/>
          <w:bCs/>
          <w:color w:val="000000"/>
          <w:vertAlign w:val="superscript"/>
        </w:rPr>
        <w:t>4 </w:t>
      </w:r>
      <w:r w:rsidR="00ED5CC8" w:rsidRPr="002D00CC">
        <w:rPr>
          <w:rStyle w:val="text"/>
          <w:rFonts w:asciiTheme="majorHAnsi" w:hAnsiTheme="majorHAnsi" w:cs="Times New Roman"/>
          <w:color w:val="000000"/>
        </w:rPr>
        <w:t>On one occasion, while (Jesus)</w:t>
      </w:r>
      <w:r w:rsidR="00BB02E2" w:rsidRPr="002D00CC">
        <w:rPr>
          <w:rStyle w:val="text"/>
          <w:rFonts w:asciiTheme="majorHAnsi" w:hAnsiTheme="majorHAnsi" w:cs="Times New Roman"/>
          <w:color w:val="000000"/>
        </w:rPr>
        <w:t xml:space="preserve"> was eating with them, he gave them this command:</w:t>
      </w:r>
      <w:r w:rsidR="00BB02E2" w:rsidRPr="002D00CC">
        <w:rPr>
          <w:rStyle w:val="apple-converted-space"/>
          <w:rFonts w:asciiTheme="majorHAnsi" w:hAnsiTheme="majorHAnsi" w:cs="Times New Roman"/>
          <w:color w:val="000000"/>
        </w:rPr>
        <w:t> </w:t>
      </w:r>
      <w:r w:rsidR="0051401C" w:rsidRPr="002D00CC">
        <w:rPr>
          <w:rStyle w:val="woj"/>
          <w:rFonts w:asciiTheme="majorHAnsi" w:hAnsiTheme="majorHAnsi" w:cs="Times New Roman"/>
          <w:color w:val="000000"/>
        </w:rPr>
        <w:t>“Don’</w:t>
      </w:r>
      <w:r w:rsidR="00BB02E2" w:rsidRPr="002D00CC">
        <w:rPr>
          <w:rStyle w:val="woj"/>
          <w:rFonts w:asciiTheme="majorHAnsi" w:hAnsiTheme="majorHAnsi" w:cs="Times New Roman"/>
          <w:color w:val="000000"/>
        </w:rPr>
        <w:t>t leave Jerusalem, but wait</w:t>
      </w:r>
      <w:r w:rsidR="00BB02E2" w:rsidRPr="002D00CC">
        <w:rPr>
          <w:rStyle w:val="apple-converted-space"/>
          <w:rFonts w:asciiTheme="majorHAnsi" w:hAnsiTheme="majorHAnsi" w:cs="Times New Roman"/>
          <w:color w:val="000000"/>
        </w:rPr>
        <w:t> </w:t>
      </w:r>
      <w:r w:rsidR="00BB02E2" w:rsidRPr="002D00CC">
        <w:rPr>
          <w:rStyle w:val="woj"/>
          <w:rFonts w:asciiTheme="majorHAnsi" w:hAnsiTheme="majorHAnsi" w:cs="Times New Roman"/>
          <w:color w:val="000000"/>
        </w:rPr>
        <w:t>for the gift my Father promised, which you have heard me speak about.</w:t>
      </w:r>
      <w:r w:rsidR="00BB02E2" w:rsidRPr="002D00CC">
        <w:rPr>
          <w:rStyle w:val="apple-converted-space"/>
          <w:rFonts w:asciiTheme="majorHAnsi" w:hAnsiTheme="majorHAnsi" w:cs="Times New Roman"/>
          <w:color w:val="000000"/>
        </w:rPr>
        <w:t> </w:t>
      </w:r>
      <w:r w:rsidR="00BB02E2" w:rsidRPr="002D00CC">
        <w:rPr>
          <w:rStyle w:val="woj"/>
          <w:rFonts w:asciiTheme="majorHAnsi" w:hAnsiTheme="majorHAnsi" w:cs="Arial"/>
          <w:bCs/>
          <w:color w:val="000000"/>
          <w:vertAlign w:val="superscript"/>
        </w:rPr>
        <w:t>5 </w:t>
      </w:r>
      <w:r w:rsidR="00BB02E2" w:rsidRPr="002D00CC">
        <w:rPr>
          <w:rStyle w:val="woj"/>
          <w:rFonts w:asciiTheme="majorHAnsi" w:hAnsiTheme="majorHAnsi" w:cs="Times New Roman"/>
          <w:color w:val="000000"/>
        </w:rPr>
        <w:t>For John baptized with</w:t>
      </w:r>
      <w:r w:rsidR="00F43589" w:rsidRPr="002D00CC">
        <w:rPr>
          <w:rStyle w:val="woj"/>
          <w:rFonts w:asciiTheme="majorHAnsi" w:hAnsiTheme="majorHAnsi" w:cs="Times New Roman"/>
          <w:color w:val="000000"/>
        </w:rPr>
        <w:t xml:space="preserve"> w</w:t>
      </w:r>
      <w:r w:rsidR="00BB02E2" w:rsidRPr="002D00CC">
        <w:rPr>
          <w:rStyle w:val="woj"/>
          <w:rFonts w:asciiTheme="majorHAnsi" w:hAnsiTheme="majorHAnsi" w:cs="Times New Roman"/>
          <w:color w:val="000000"/>
        </w:rPr>
        <w:t>ater,</w:t>
      </w:r>
      <w:r w:rsidR="00BB02E2" w:rsidRPr="002D00CC">
        <w:rPr>
          <w:rStyle w:val="apple-converted-space"/>
          <w:rFonts w:asciiTheme="majorHAnsi" w:hAnsiTheme="majorHAnsi" w:cs="Times New Roman"/>
          <w:color w:val="000000"/>
        </w:rPr>
        <w:t> </w:t>
      </w:r>
      <w:r w:rsidR="00BB02E2" w:rsidRPr="002D00CC">
        <w:rPr>
          <w:rStyle w:val="woj"/>
          <w:rFonts w:asciiTheme="majorHAnsi" w:hAnsiTheme="majorHAnsi" w:cs="Times New Roman"/>
          <w:color w:val="000000"/>
        </w:rPr>
        <w:t>but in a few days you will be baptized with</w:t>
      </w:r>
      <w:r w:rsidR="00BB02E2" w:rsidRPr="002D00CC">
        <w:rPr>
          <w:rStyle w:val="apple-converted-space"/>
          <w:rFonts w:asciiTheme="majorHAnsi" w:hAnsiTheme="majorHAnsi" w:cs="Times New Roman"/>
          <w:color w:val="000000"/>
        </w:rPr>
        <w:t> </w:t>
      </w:r>
      <w:r w:rsidR="00BB02E2" w:rsidRPr="002D00CC">
        <w:rPr>
          <w:rStyle w:val="woj"/>
          <w:rFonts w:asciiTheme="majorHAnsi" w:hAnsiTheme="majorHAnsi" w:cs="Times New Roman"/>
          <w:color w:val="000000"/>
        </w:rPr>
        <w:t>the Holy Spirit.”</w:t>
      </w:r>
      <w:r w:rsidR="00AE66C9" w:rsidRPr="002D00CC">
        <w:rPr>
          <w:rStyle w:val="woj"/>
          <w:rFonts w:asciiTheme="majorHAnsi" w:hAnsiTheme="majorHAnsi" w:cs="Times New Roman"/>
          <w:color w:val="000000"/>
        </w:rPr>
        <w:t xml:space="preserve"> </w:t>
      </w:r>
      <w:r w:rsidR="00BB02E2" w:rsidRPr="002D00CC">
        <w:rPr>
          <w:rStyle w:val="woj"/>
          <w:rFonts w:asciiTheme="majorHAnsi" w:hAnsiTheme="majorHAnsi" w:cs="Arial"/>
          <w:bCs/>
          <w:color w:val="000000"/>
          <w:vertAlign w:val="superscript"/>
        </w:rPr>
        <w:t>8 </w:t>
      </w:r>
      <w:r w:rsidR="0093304A" w:rsidRPr="002D00CC">
        <w:rPr>
          <w:rStyle w:val="woj"/>
          <w:rFonts w:asciiTheme="majorHAnsi" w:hAnsiTheme="majorHAnsi"/>
          <w:color w:val="000000"/>
        </w:rPr>
        <w:t>But you’</w:t>
      </w:r>
      <w:r w:rsidR="00BB02E2" w:rsidRPr="002D00CC">
        <w:rPr>
          <w:rStyle w:val="woj"/>
          <w:rFonts w:asciiTheme="majorHAnsi" w:hAnsiTheme="majorHAnsi"/>
          <w:color w:val="000000"/>
        </w:rPr>
        <w:t>ll receive power when the Holy Spirit comes on you;</w:t>
      </w:r>
      <w:r w:rsidR="00BB02E2" w:rsidRPr="002D00CC">
        <w:rPr>
          <w:rStyle w:val="apple-converted-space"/>
          <w:rFonts w:asciiTheme="majorHAnsi" w:hAnsiTheme="majorHAnsi"/>
          <w:color w:val="000000"/>
        </w:rPr>
        <w:t> </w:t>
      </w:r>
      <w:r w:rsidR="001C6656" w:rsidRPr="002D00CC">
        <w:rPr>
          <w:rStyle w:val="woj"/>
          <w:rFonts w:asciiTheme="majorHAnsi" w:hAnsiTheme="majorHAnsi"/>
          <w:color w:val="000000"/>
        </w:rPr>
        <w:t>and you’</w:t>
      </w:r>
      <w:r w:rsidR="00BB02E2" w:rsidRPr="002D00CC">
        <w:rPr>
          <w:rStyle w:val="woj"/>
          <w:rFonts w:asciiTheme="majorHAnsi" w:hAnsiTheme="majorHAnsi"/>
          <w:color w:val="000000"/>
        </w:rPr>
        <w:t>ll be my witnesses</w:t>
      </w:r>
      <w:r w:rsidR="00BB02E2" w:rsidRPr="002D00CC">
        <w:rPr>
          <w:rStyle w:val="apple-converted-space"/>
          <w:rFonts w:asciiTheme="majorHAnsi" w:hAnsiTheme="majorHAnsi"/>
          <w:color w:val="000000"/>
        </w:rPr>
        <w:t> </w:t>
      </w:r>
      <w:r w:rsidR="00BB02E2" w:rsidRPr="002D00CC">
        <w:rPr>
          <w:rStyle w:val="woj"/>
          <w:rFonts w:asciiTheme="majorHAnsi" w:hAnsiTheme="majorHAnsi"/>
          <w:color w:val="000000"/>
        </w:rPr>
        <w:t>in Jerusalem, and in all Judea and Samaria,</w:t>
      </w:r>
      <w:r w:rsidR="00BB02E2" w:rsidRPr="002D00CC">
        <w:rPr>
          <w:rStyle w:val="apple-converted-space"/>
          <w:rFonts w:asciiTheme="majorHAnsi" w:hAnsiTheme="majorHAnsi"/>
          <w:color w:val="000000"/>
        </w:rPr>
        <w:t> </w:t>
      </w:r>
      <w:r w:rsidR="00BB02E2" w:rsidRPr="002D00CC">
        <w:rPr>
          <w:rStyle w:val="woj"/>
          <w:rFonts w:asciiTheme="majorHAnsi" w:hAnsiTheme="majorHAnsi"/>
          <w:color w:val="000000"/>
        </w:rPr>
        <w:t>and to the ends of the earth.</w:t>
      </w:r>
      <w:r w:rsidR="00AE66C9" w:rsidRPr="002D00CC">
        <w:rPr>
          <w:rStyle w:val="woj"/>
          <w:rFonts w:asciiTheme="majorHAnsi" w:hAnsiTheme="majorHAnsi"/>
          <w:color w:val="000000"/>
        </w:rPr>
        <w:t>”</w:t>
      </w:r>
      <w:r w:rsidR="00AE66C9">
        <w:rPr>
          <w:rStyle w:val="woj"/>
          <w:rFonts w:asciiTheme="majorHAnsi" w:hAnsiTheme="majorHAnsi"/>
          <w:b/>
          <w:color w:val="000000"/>
        </w:rPr>
        <w:t xml:space="preserve">  What is the power of the Holy Spirit given to us for? </w:t>
      </w:r>
      <w:r w:rsidR="00AE66C9" w:rsidRPr="00AE66C9">
        <w:rPr>
          <w:rStyle w:val="woj"/>
          <w:rFonts w:asciiTheme="majorHAnsi" w:hAnsiTheme="majorHAnsi"/>
          <w:color w:val="000000"/>
        </w:rPr>
        <w:t>(holiness and power to witness)</w:t>
      </w:r>
    </w:p>
    <w:p w14:paraId="6B418AD4" w14:textId="77777777" w:rsidR="00AE66C9" w:rsidRDefault="00AE66C9" w:rsidP="00BB02E2">
      <w:pPr>
        <w:rPr>
          <w:rStyle w:val="woj"/>
          <w:rFonts w:asciiTheme="majorHAnsi" w:hAnsiTheme="majorHAnsi"/>
          <w:color w:val="000000"/>
        </w:rPr>
      </w:pPr>
    </w:p>
    <w:p w14:paraId="4C77D5FC" w14:textId="6791302B" w:rsidR="00AE66C9" w:rsidRDefault="008E2EBD" w:rsidP="00BB02E2">
      <w:pPr>
        <w:rPr>
          <w:rStyle w:val="woj"/>
          <w:rFonts w:asciiTheme="majorHAnsi" w:hAnsiTheme="majorHAnsi"/>
          <w:color w:val="000000"/>
        </w:rPr>
      </w:pPr>
      <w:r>
        <w:rPr>
          <w:rStyle w:val="woj"/>
          <w:rFonts w:asciiTheme="majorHAnsi" w:hAnsiTheme="majorHAnsi"/>
          <w:b/>
          <w:color w:val="000000"/>
        </w:rPr>
        <w:t>7</w:t>
      </w:r>
      <w:r w:rsidR="00AE66C9" w:rsidRPr="0085426B">
        <w:rPr>
          <w:rStyle w:val="woj"/>
          <w:rFonts w:asciiTheme="majorHAnsi" w:hAnsiTheme="majorHAnsi"/>
          <w:b/>
          <w:color w:val="000000"/>
        </w:rPr>
        <w:t xml:space="preserve">. Read Acts 2:1-4.  With what Jewish holiday did the coming of the Holy Spirit coincide?  </w:t>
      </w:r>
      <w:r w:rsidR="00AE66C9">
        <w:rPr>
          <w:rStyle w:val="woj"/>
          <w:rFonts w:asciiTheme="majorHAnsi" w:hAnsiTheme="majorHAnsi"/>
          <w:color w:val="000000"/>
        </w:rPr>
        <w:t xml:space="preserve">(Pentecost).  </w:t>
      </w:r>
      <w:r w:rsidR="00AE66C9" w:rsidRPr="0085426B">
        <w:rPr>
          <w:rStyle w:val="woj"/>
          <w:rFonts w:asciiTheme="majorHAnsi" w:hAnsiTheme="majorHAnsi"/>
          <w:b/>
          <w:color w:val="000000"/>
        </w:rPr>
        <w:t>What does Pentecost mean?</w:t>
      </w:r>
      <w:r w:rsidR="00AE66C9">
        <w:rPr>
          <w:rStyle w:val="woj"/>
          <w:rFonts w:asciiTheme="majorHAnsi" w:hAnsiTheme="majorHAnsi"/>
          <w:color w:val="000000"/>
        </w:rPr>
        <w:t xml:space="preserve">  (50 days after </w:t>
      </w:r>
      <w:r w:rsidR="0085426B">
        <w:rPr>
          <w:rStyle w:val="woj"/>
          <w:rFonts w:asciiTheme="majorHAnsi" w:hAnsiTheme="majorHAnsi"/>
          <w:color w:val="000000"/>
        </w:rPr>
        <w:t xml:space="preserve">Passover).  </w:t>
      </w:r>
      <w:r w:rsidR="0085426B" w:rsidRPr="0085426B">
        <w:rPr>
          <w:rStyle w:val="woj"/>
          <w:rFonts w:asciiTheme="majorHAnsi" w:hAnsiTheme="majorHAnsi"/>
          <w:b/>
          <w:color w:val="000000"/>
        </w:rPr>
        <w:t>Why did God send the Holy Spirit at Pentecost?</w:t>
      </w:r>
      <w:r w:rsidR="0085426B">
        <w:rPr>
          <w:rStyle w:val="woj"/>
          <w:rFonts w:asciiTheme="majorHAnsi" w:hAnsiTheme="majorHAnsi"/>
          <w:color w:val="000000"/>
        </w:rPr>
        <w:t xml:space="preserve">  (It supersedes the Law given to Moses, which was celebrated at Pentecost.  The law brings death; the Spirit gives life.  It also is a kind of Firstfruit celebration.  The church multiplied from 120 to 3000 believers in one day.)</w:t>
      </w:r>
    </w:p>
    <w:p w14:paraId="3D6BF378" w14:textId="77777777" w:rsidR="0085426B" w:rsidRDefault="0085426B" w:rsidP="00BB02E2">
      <w:pPr>
        <w:rPr>
          <w:rStyle w:val="woj"/>
          <w:rFonts w:asciiTheme="majorHAnsi" w:hAnsiTheme="majorHAnsi"/>
          <w:color w:val="000000"/>
        </w:rPr>
      </w:pPr>
    </w:p>
    <w:p w14:paraId="07D9C82A" w14:textId="227A4F78" w:rsidR="0085426B" w:rsidRDefault="008E2EBD" w:rsidP="00BB02E2">
      <w:pPr>
        <w:rPr>
          <w:rFonts w:asciiTheme="majorHAnsi" w:hAnsiTheme="majorHAnsi" w:cs="Times New Roman"/>
          <w:color w:val="000000"/>
          <w:lang w:val="en-CA"/>
        </w:rPr>
      </w:pPr>
      <w:r>
        <w:rPr>
          <w:rStyle w:val="woj"/>
          <w:rFonts w:asciiTheme="majorHAnsi" w:hAnsiTheme="majorHAnsi"/>
          <w:b/>
          <w:color w:val="000000"/>
        </w:rPr>
        <w:t>8</w:t>
      </w:r>
      <w:r w:rsidR="0085426B" w:rsidRPr="0085426B">
        <w:rPr>
          <w:rStyle w:val="woj"/>
          <w:rFonts w:asciiTheme="majorHAnsi" w:hAnsiTheme="majorHAnsi"/>
          <w:b/>
          <w:color w:val="000000"/>
        </w:rPr>
        <w:t>. Read Acts 2:17-18</w:t>
      </w:r>
      <w:r w:rsidR="0085426B" w:rsidRPr="002D00CC">
        <w:rPr>
          <w:rStyle w:val="woj"/>
          <w:rFonts w:asciiTheme="majorHAnsi" w:hAnsiTheme="majorHAnsi"/>
          <w:color w:val="000000"/>
        </w:rPr>
        <w:t xml:space="preserve">. </w:t>
      </w:r>
      <w:r w:rsidR="0085426B" w:rsidRPr="002D00CC">
        <w:rPr>
          <w:rFonts w:asciiTheme="majorHAnsi" w:hAnsiTheme="majorHAnsi" w:cs="Arial"/>
          <w:bCs/>
          <w:color w:val="000000"/>
          <w:vertAlign w:val="superscript"/>
          <w:lang w:val="en-CA"/>
        </w:rPr>
        <w:t>17 </w:t>
      </w:r>
      <w:r w:rsidR="0085426B" w:rsidRPr="002D00CC">
        <w:rPr>
          <w:rFonts w:asciiTheme="majorHAnsi" w:hAnsiTheme="majorHAnsi" w:cs="Times New Roman"/>
          <w:color w:val="000000"/>
          <w:lang w:val="en-CA"/>
        </w:rPr>
        <w:t>“‘In the last days, God says, I will pour out my Spirit on all people.  Your sons and daughters  will prophesy, your young men will see visions, your old men will dream dreams.</w:t>
      </w:r>
      <w:r w:rsidR="0085426B" w:rsidRPr="002D00CC">
        <w:rPr>
          <w:rFonts w:asciiTheme="majorHAnsi" w:hAnsiTheme="majorHAnsi" w:cs="Arial"/>
          <w:bCs/>
          <w:color w:val="000000"/>
          <w:vertAlign w:val="superscript"/>
          <w:lang w:val="en-CA"/>
        </w:rPr>
        <w:t>18 </w:t>
      </w:r>
      <w:r w:rsidR="0085426B" w:rsidRPr="002D00CC">
        <w:rPr>
          <w:rFonts w:asciiTheme="majorHAnsi" w:hAnsiTheme="majorHAnsi" w:cs="Times New Roman"/>
          <w:color w:val="000000"/>
          <w:lang w:val="en-CA"/>
        </w:rPr>
        <w:t xml:space="preserve">Even on my servants, both men and women, I will pour out my Spirit in those days, and they will prophesy.” </w:t>
      </w:r>
      <w:r w:rsidR="0085426B">
        <w:rPr>
          <w:rFonts w:asciiTheme="majorHAnsi" w:hAnsiTheme="majorHAnsi" w:cs="Times New Roman"/>
          <w:b/>
          <w:color w:val="000000"/>
          <w:lang w:val="en-CA"/>
        </w:rPr>
        <w:t xml:space="preserve">What is the evidence promised of the pouring out of God’s Spirit?  </w:t>
      </w:r>
      <w:r w:rsidR="0085426B" w:rsidRPr="0085426B">
        <w:rPr>
          <w:rFonts w:asciiTheme="majorHAnsi" w:hAnsiTheme="majorHAnsi" w:cs="Times New Roman"/>
          <w:color w:val="000000"/>
          <w:lang w:val="en-CA"/>
        </w:rPr>
        <w:t>(Prophecy and dreams)</w:t>
      </w:r>
      <w:r w:rsidR="0085426B">
        <w:rPr>
          <w:rFonts w:asciiTheme="majorHAnsi" w:hAnsiTheme="majorHAnsi" w:cs="Times New Roman"/>
          <w:color w:val="000000"/>
          <w:lang w:val="en-CA"/>
        </w:rPr>
        <w:t xml:space="preserve">  </w:t>
      </w:r>
    </w:p>
    <w:p w14:paraId="459E4933" w14:textId="5489C731" w:rsidR="0085426B" w:rsidRDefault="008E2EBD" w:rsidP="006700EE">
      <w:pPr>
        <w:rPr>
          <w:rFonts w:asciiTheme="majorHAnsi" w:hAnsiTheme="majorHAnsi"/>
        </w:rPr>
      </w:pPr>
      <w:r>
        <w:rPr>
          <w:rFonts w:asciiTheme="majorHAnsi" w:hAnsiTheme="majorHAnsi" w:cs="Times New Roman"/>
          <w:b/>
          <w:color w:val="000000"/>
          <w:lang w:val="en-CA"/>
        </w:rPr>
        <w:lastRenderedPageBreak/>
        <w:t>9</w:t>
      </w:r>
      <w:r w:rsidR="0085426B" w:rsidRPr="0085426B">
        <w:rPr>
          <w:rFonts w:asciiTheme="majorHAnsi" w:hAnsiTheme="majorHAnsi" w:cs="Times New Roman"/>
          <w:b/>
          <w:color w:val="000000"/>
          <w:lang w:val="en-CA"/>
        </w:rPr>
        <w:t>.</w:t>
      </w:r>
      <w:r w:rsidR="0085426B">
        <w:rPr>
          <w:rFonts w:asciiTheme="majorHAnsi" w:hAnsiTheme="majorHAnsi" w:cs="Times New Roman"/>
          <w:color w:val="000000"/>
          <w:lang w:val="en-CA"/>
        </w:rPr>
        <w:t xml:space="preserve"> </w:t>
      </w:r>
      <w:r w:rsidR="0085426B" w:rsidRPr="0085426B">
        <w:rPr>
          <w:rFonts w:asciiTheme="majorHAnsi" w:hAnsiTheme="majorHAnsi" w:cs="Times New Roman"/>
          <w:b/>
          <w:color w:val="000000"/>
          <w:lang w:val="en-CA"/>
        </w:rPr>
        <w:t>W</w:t>
      </w:r>
      <w:r w:rsidR="0085426B" w:rsidRPr="0085426B">
        <w:rPr>
          <w:rFonts w:asciiTheme="majorHAnsi" w:hAnsiTheme="majorHAnsi"/>
          <w:b/>
        </w:rPr>
        <w:t>hat is prophecy?</w:t>
      </w:r>
      <w:r w:rsidR="0085426B">
        <w:rPr>
          <w:rFonts w:asciiTheme="majorHAnsi" w:hAnsiTheme="majorHAnsi"/>
        </w:rPr>
        <w:t xml:space="preserve">  Prophecy isn’t just insight into the future; prophecy is knowing God’s heart for today.  Sometimes a prophetic word afflicts the comfortable; sometimes a prophetic word comforts the afflicted). </w:t>
      </w:r>
    </w:p>
    <w:p w14:paraId="7AD9E2E2" w14:textId="77777777" w:rsidR="0085426B" w:rsidRDefault="0085426B" w:rsidP="006700EE">
      <w:pPr>
        <w:rPr>
          <w:rFonts w:asciiTheme="majorHAnsi" w:hAnsiTheme="majorHAnsi"/>
        </w:rPr>
      </w:pPr>
    </w:p>
    <w:p w14:paraId="47ADCBA3" w14:textId="0115FA0C" w:rsidR="00F405C0" w:rsidRDefault="008E2EBD" w:rsidP="006700EE">
      <w:pPr>
        <w:rPr>
          <w:rFonts w:asciiTheme="majorHAnsi" w:hAnsiTheme="majorHAnsi"/>
        </w:rPr>
      </w:pPr>
      <w:r>
        <w:rPr>
          <w:rFonts w:asciiTheme="majorHAnsi" w:hAnsiTheme="majorHAnsi"/>
          <w:b/>
        </w:rPr>
        <w:t>10</w:t>
      </w:r>
      <w:r w:rsidR="0085426B" w:rsidRPr="0085426B">
        <w:rPr>
          <w:rFonts w:asciiTheme="majorHAnsi" w:hAnsiTheme="majorHAnsi"/>
          <w:b/>
        </w:rPr>
        <w:t>. In the light of Acts 2:17-18 and 2:38, who can receive the Holy Spirit?</w:t>
      </w:r>
      <w:r w:rsidR="0085426B">
        <w:rPr>
          <w:rFonts w:asciiTheme="majorHAnsi" w:hAnsiTheme="majorHAnsi"/>
        </w:rPr>
        <w:t xml:space="preserve">  (All people – young and old, men and women.  Everyone who repents and is baptized.)</w:t>
      </w:r>
    </w:p>
    <w:p w14:paraId="0C239100" w14:textId="77777777" w:rsidR="00F405C0" w:rsidRDefault="00F405C0" w:rsidP="006700EE">
      <w:pPr>
        <w:rPr>
          <w:rFonts w:asciiTheme="majorHAnsi" w:hAnsiTheme="majorHAnsi"/>
        </w:rPr>
      </w:pPr>
    </w:p>
    <w:p w14:paraId="7741856F" w14:textId="31CD7D04" w:rsidR="00F405C0" w:rsidRDefault="008E2EBD" w:rsidP="006700EE">
      <w:pPr>
        <w:rPr>
          <w:rFonts w:asciiTheme="majorHAnsi" w:hAnsiTheme="majorHAnsi"/>
        </w:rPr>
      </w:pPr>
      <w:r>
        <w:rPr>
          <w:rFonts w:asciiTheme="majorHAnsi" w:hAnsiTheme="majorHAnsi"/>
          <w:b/>
        </w:rPr>
        <w:t>11</w:t>
      </w:r>
      <w:r w:rsidR="00F405C0" w:rsidRPr="00F405C0">
        <w:rPr>
          <w:rFonts w:asciiTheme="majorHAnsi" w:hAnsiTheme="majorHAnsi"/>
          <w:b/>
        </w:rPr>
        <w:t>. How did the baptism of the Holy Spirit change Peter?</w:t>
      </w:r>
      <w:r w:rsidR="00F405C0">
        <w:rPr>
          <w:rFonts w:asciiTheme="majorHAnsi" w:hAnsiTheme="majorHAnsi"/>
        </w:rPr>
        <w:t xml:space="preserve">  (He went from coward to bold preacher).</w:t>
      </w:r>
    </w:p>
    <w:p w14:paraId="15546DA8" w14:textId="77777777" w:rsidR="00F405C0" w:rsidRDefault="00F405C0" w:rsidP="006700EE">
      <w:pPr>
        <w:rPr>
          <w:rFonts w:asciiTheme="majorHAnsi" w:hAnsiTheme="majorHAnsi"/>
        </w:rPr>
      </w:pPr>
    </w:p>
    <w:p w14:paraId="14059187" w14:textId="01ACCF69" w:rsidR="00F405C0" w:rsidRDefault="008E2EBD" w:rsidP="006700EE">
      <w:pPr>
        <w:rPr>
          <w:rFonts w:asciiTheme="majorHAnsi" w:hAnsiTheme="majorHAnsi"/>
        </w:rPr>
      </w:pPr>
      <w:r>
        <w:rPr>
          <w:rFonts w:asciiTheme="majorHAnsi" w:hAnsiTheme="majorHAnsi"/>
          <w:b/>
        </w:rPr>
        <w:t>12</w:t>
      </w:r>
      <w:r w:rsidR="00F405C0" w:rsidRPr="00F405C0">
        <w:rPr>
          <w:rFonts w:asciiTheme="majorHAnsi" w:hAnsiTheme="majorHAnsi"/>
          <w:b/>
        </w:rPr>
        <w:t>. Is Pentecost normative for today?  What aspects of Pentecost are normative?</w:t>
      </w:r>
      <w:r w:rsidR="00F405C0" w:rsidRPr="00F405C0">
        <w:rPr>
          <w:rFonts w:asciiTheme="majorHAnsi" w:hAnsiTheme="majorHAnsi"/>
        </w:rPr>
        <w:t xml:space="preserve"> </w:t>
      </w:r>
      <w:r w:rsidR="00F405C0">
        <w:rPr>
          <w:rFonts w:asciiTheme="majorHAnsi" w:hAnsiTheme="majorHAnsi"/>
        </w:rPr>
        <w:t>(</w:t>
      </w:r>
      <w:r w:rsidR="00F405C0" w:rsidRPr="006700EE">
        <w:rPr>
          <w:rFonts w:asciiTheme="majorHAnsi" w:hAnsiTheme="majorHAnsi"/>
        </w:rPr>
        <w:t xml:space="preserve">Receiving the promised gift of the Holy Spirit is normative.  </w:t>
      </w:r>
      <w:r w:rsidR="00F405C0" w:rsidRPr="00F405C0">
        <w:rPr>
          <w:rFonts w:asciiTheme="majorHAnsi" w:hAnsiTheme="majorHAnsi"/>
        </w:rPr>
        <w:t>T</w:t>
      </w:r>
      <w:r w:rsidR="00F405C0">
        <w:rPr>
          <w:rFonts w:asciiTheme="majorHAnsi" w:hAnsiTheme="majorHAnsi"/>
        </w:rPr>
        <w:t xml:space="preserve">he Holy Spirit wants to live in </w:t>
      </w:r>
      <w:r w:rsidR="00F405C0" w:rsidRPr="00F405C0">
        <w:rPr>
          <w:rFonts w:asciiTheme="majorHAnsi" w:hAnsiTheme="majorHAnsi"/>
        </w:rPr>
        <w:t xml:space="preserve">every believer. </w:t>
      </w:r>
      <w:r w:rsidR="00F405C0" w:rsidRPr="006700EE">
        <w:rPr>
          <w:rFonts w:asciiTheme="majorHAnsi" w:hAnsiTheme="majorHAnsi"/>
        </w:rPr>
        <w:t>Repentance and baptism is normative.</w:t>
      </w:r>
      <w:r w:rsidR="00F405C0">
        <w:rPr>
          <w:rFonts w:asciiTheme="majorHAnsi" w:hAnsiTheme="majorHAnsi"/>
        </w:rPr>
        <w:t xml:space="preserve">  Being changed by the power of the Holy Spirit is normative.)</w:t>
      </w:r>
    </w:p>
    <w:p w14:paraId="5DA325CE" w14:textId="77777777" w:rsidR="00F405C0" w:rsidRDefault="00F405C0" w:rsidP="006700EE">
      <w:pPr>
        <w:rPr>
          <w:rFonts w:asciiTheme="majorHAnsi" w:hAnsiTheme="majorHAnsi"/>
        </w:rPr>
      </w:pPr>
    </w:p>
    <w:p w14:paraId="36D9C2E5" w14:textId="05EA031E" w:rsidR="006700EE" w:rsidRPr="00F405C0" w:rsidRDefault="008E2EBD" w:rsidP="006700EE">
      <w:pPr>
        <w:rPr>
          <w:rFonts w:asciiTheme="majorHAnsi" w:hAnsiTheme="majorHAnsi" w:cs="Times New Roman"/>
          <w:b/>
          <w:color w:val="000000"/>
          <w:lang w:val="en-CA"/>
        </w:rPr>
      </w:pPr>
      <w:r>
        <w:rPr>
          <w:rFonts w:asciiTheme="majorHAnsi" w:hAnsiTheme="majorHAnsi"/>
          <w:b/>
        </w:rPr>
        <w:t>13</w:t>
      </w:r>
      <w:r w:rsidR="00F405C0" w:rsidRPr="00F405C0">
        <w:rPr>
          <w:rFonts w:asciiTheme="majorHAnsi" w:hAnsiTheme="majorHAnsi"/>
          <w:b/>
        </w:rPr>
        <w:t>. How is the coming of the Holy Spirit different after Pentecost than before?</w:t>
      </w:r>
      <w:r w:rsidR="00F405C0">
        <w:rPr>
          <w:rFonts w:asciiTheme="majorHAnsi" w:hAnsiTheme="majorHAnsi"/>
        </w:rPr>
        <w:t xml:space="preserve">  (</w:t>
      </w:r>
      <w:r w:rsidR="00F405C0" w:rsidRPr="006700EE">
        <w:rPr>
          <w:rFonts w:asciiTheme="majorHAnsi" w:hAnsiTheme="majorHAnsi"/>
        </w:rPr>
        <w:t xml:space="preserve">The difference after Pentecost is that the Holy Spirit comes to </w:t>
      </w:r>
      <w:r w:rsidR="00F405C0" w:rsidRPr="002B503E">
        <w:rPr>
          <w:rFonts w:asciiTheme="majorHAnsi" w:hAnsiTheme="majorHAnsi"/>
          <w:u w:val="single"/>
        </w:rPr>
        <w:t>all</w:t>
      </w:r>
      <w:r w:rsidR="00F405C0" w:rsidRPr="006700EE">
        <w:rPr>
          <w:rFonts w:asciiTheme="majorHAnsi" w:hAnsiTheme="majorHAnsi"/>
        </w:rPr>
        <w:t xml:space="preserve"> believers</w:t>
      </w:r>
      <w:r w:rsidR="00F405C0">
        <w:rPr>
          <w:rFonts w:asciiTheme="majorHAnsi" w:hAnsiTheme="majorHAnsi"/>
        </w:rPr>
        <w:t>, not just some</w:t>
      </w:r>
      <w:r w:rsidR="00F405C0" w:rsidRPr="006700EE">
        <w:rPr>
          <w:rFonts w:asciiTheme="majorHAnsi" w:hAnsiTheme="majorHAnsi"/>
        </w:rPr>
        <w:t xml:space="preserve">; the Holy Spirit comes </w:t>
      </w:r>
      <w:r w:rsidR="00F405C0" w:rsidRPr="002B503E">
        <w:rPr>
          <w:rFonts w:asciiTheme="majorHAnsi" w:hAnsiTheme="majorHAnsi"/>
          <w:u w:val="single"/>
        </w:rPr>
        <w:t>permanently</w:t>
      </w:r>
      <w:r w:rsidR="00F405C0" w:rsidRPr="006700EE">
        <w:rPr>
          <w:rFonts w:asciiTheme="majorHAnsi" w:hAnsiTheme="majorHAnsi"/>
        </w:rPr>
        <w:t>, not temporarily</w:t>
      </w:r>
      <w:r w:rsidR="00F405C0">
        <w:rPr>
          <w:rFonts w:asciiTheme="majorHAnsi" w:hAnsiTheme="majorHAnsi"/>
        </w:rPr>
        <w:t>.)</w:t>
      </w:r>
      <w:r w:rsidR="0085426B" w:rsidRPr="00F405C0">
        <w:rPr>
          <w:rFonts w:asciiTheme="majorHAnsi" w:hAnsiTheme="majorHAnsi" w:cs="Times New Roman"/>
          <w:b/>
          <w:color w:val="000000"/>
          <w:lang w:val="en-CA"/>
        </w:rPr>
        <w:br/>
      </w:r>
    </w:p>
    <w:p w14:paraId="07DBBD67" w14:textId="35C57FA5" w:rsidR="006700EE" w:rsidRPr="00AE66C9" w:rsidRDefault="00AE66C9" w:rsidP="00BB02E2">
      <w:pPr>
        <w:rPr>
          <w:rFonts w:asciiTheme="majorHAnsi" w:hAnsiTheme="majorHAnsi"/>
          <w:b/>
        </w:rPr>
      </w:pPr>
      <w:r w:rsidRPr="00AE66C9">
        <w:rPr>
          <w:rFonts w:asciiTheme="majorHAnsi" w:hAnsiTheme="majorHAnsi"/>
          <w:b/>
        </w:rPr>
        <w:t>TOOK</w:t>
      </w:r>
    </w:p>
    <w:p w14:paraId="6D352CDC" w14:textId="2415B569" w:rsidR="00AE66C9" w:rsidRDefault="008E2EBD" w:rsidP="00BB02E2">
      <w:pPr>
        <w:rPr>
          <w:rFonts w:asciiTheme="majorHAnsi" w:hAnsiTheme="majorHAnsi"/>
          <w:b/>
        </w:rPr>
      </w:pPr>
      <w:r>
        <w:rPr>
          <w:rFonts w:asciiTheme="majorHAnsi" w:hAnsiTheme="majorHAnsi"/>
          <w:b/>
        </w:rPr>
        <w:t>14</w:t>
      </w:r>
      <w:r w:rsidR="00F405C0">
        <w:rPr>
          <w:rFonts w:asciiTheme="majorHAnsi" w:hAnsiTheme="majorHAnsi"/>
          <w:b/>
        </w:rPr>
        <w:t xml:space="preserve">. </w:t>
      </w:r>
      <w:r w:rsidR="00AE66C9">
        <w:rPr>
          <w:rFonts w:asciiTheme="majorHAnsi" w:hAnsiTheme="majorHAnsi"/>
          <w:b/>
        </w:rPr>
        <w:t>What kind of challenges would there be at our church if it went from 120 to 3000 in one day?</w:t>
      </w:r>
    </w:p>
    <w:p w14:paraId="2C06DAF3" w14:textId="77777777" w:rsidR="00AE66C9" w:rsidRDefault="00AE66C9" w:rsidP="00BB02E2">
      <w:pPr>
        <w:rPr>
          <w:rFonts w:asciiTheme="majorHAnsi" w:hAnsiTheme="majorHAnsi"/>
          <w:b/>
        </w:rPr>
      </w:pPr>
    </w:p>
    <w:p w14:paraId="47377663" w14:textId="16CF70B5" w:rsidR="00AE66C9" w:rsidRPr="00AE66C9" w:rsidRDefault="008E2EBD" w:rsidP="00BB02E2">
      <w:pPr>
        <w:rPr>
          <w:rFonts w:asciiTheme="majorHAnsi" w:hAnsiTheme="majorHAnsi"/>
          <w:b/>
        </w:rPr>
      </w:pPr>
      <w:r>
        <w:rPr>
          <w:rFonts w:asciiTheme="majorHAnsi" w:hAnsiTheme="majorHAnsi"/>
          <w:b/>
        </w:rPr>
        <w:t>15</w:t>
      </w:r>
      <w:r w:rsidR="00F405C0">
        <w:rPr>
          <w:rFonts w:asciiTheme="majorHAnsi" w:hAnsiTheme="majorHAnsi"/>
          <w:b/>
        </w:rPr>
        <w:t xml:space="preserve">. </w:t>
      </w:r>
      <w:r w:rsidR="00AE66C9" w:rsidRPr="00AE66C9">
        <w:rPr>
          <w:rFonts w:asciiTheme="majorHAnsi" w:hAnsiTheme="majorHAnsi"/>
          <w:b/>
        </w:rPr>
        <w:t>What’s the biggest difference that Jesus has made in your life?  Have you ever experienced healing from Jesus?</w:t>
      </w:r>
    </w:p>
    <w:p w14:paraId="0EABF524" w14:textId="77777777" w:rsidR="00AE66C9" w:rsidRPr="00AE66C9" w:rsidRDefault="00AE66C9" w:rsidP="00BB02E2">
      <w:pPr>
        <w:rPr>
          <w:rFonts w:asciiTheme="majorHAnsi" w:hAnsiTheme="majorHAnsi"/>
          <w:b/>
        </w:rPr>
      </w:pPr>
    </w:p>
    <w:p w14:paraId="6509642B" w14:textId="6120A66B" w:rsidR="00AE66C9" w:rsidRDefault="008E2EBD" w:rsidP="00BB02E2">
      <w:pPr>
        <w:rPr>
          <w:rFonts w:asciiTheme="majorHAnsi" w:hAnsiTheme="majorHAnsi"/>
          <w:b/>
        </w:rPr>
      </w:pPr>
      <w:r>
        <w:rPr>
          <w:rFonts w:asciiTheme="majorHAnsi" w:hAnsiTheme="majorHAnsi"/>
          <w:b/>
        </w:rPr>
        <w:t>16</w:t>
      </w:r>
      <w:r w:rsidR="00F405C0">
        <w:rPr>
          <w:rFonts w:asciiTheme="majorHAnsi" w:hAnsiTheme="majorHAnsi"/>
          <w:b/>
        </w:rPr>
        <w:t xml:space="preserve">. </w:t>
      </w:r>
      <w:r w:rsidR="00F405C0" w:rsidRPr="00F405C0">
        <w:rPr>
          <w:rFonts w:asciiTheme="majorHAnsi" w:hAnsiTheme="majorHAnsi"/>
          <w:b/>
        </w:rPr>
        <w:t>Rob Penner said, “If you’re walking in the fullness of the Spirit, you’re dangerous to hell.  Believers who aren’t filled with the Holy Spirit are dangerous to the church.”</w:t>
      </w:r>
      <w:r w:rsidR="00F405C0">
        <w:rPr>
          <w:rFonts w:asciiTheme="majorHAnsi" w:hAnsiTheme="majorHAnsi"/>
          <w:b/>
        </w:rPr>
        <w:t xml:space="preserve">  </w:t>
      </w:r>
      <w:r w:rsidR="002D00CC">
        <w:rPr>
          <w:rFonts w:asciiTheme="majorHAnsi" w:hAnsiTheme="majorHAnsi"/>
          <w:b/>
        </w:rPr>
        <w:t>What did he mean by that?</w:t>
      </w:r>
      <w:bookmarkStart w:id="0" w:name="_GoBack"/>
      <w:bookmarkEnd w:id="0"/>
    </w:p>
    <w:p w14:paraId="7BFCAD28" w14:textId="77777777" w:rsidR="00F405C0" w:rsidRDefault="00F405C0" w:rsidP="00BB02E2">
      <w:pPr>
        <w:rPr>
          <w:rFonts w:asciiTheme="majorHAnsi" w:hAnsiTheme="majorHAnsi"/>
          <w:b/>
        </w:rPr>
      </w:pPr>
    </w:p>
    <w:p w14:paraId="278BDBEE" w14:textId="1FF3960B" w:rsidR="00F405C0" w:rsidRPr="00AE66C9" w:rsidRDefault="008E2EBD" w:rsidP="00BB02E2">
      <w:pPr>
        <w:rPr>
          <w:rFonts w:asciiTheme="majorHAnsi" w:hAnsiTheme="majorHAnsi"/>
          <w:b/>
        </w:rPr>
      </w:pPr>
      <w:r>
        <w:rPr>
          <w:rFonts w:asciiTheme="majorHAnsi" w:hAnsiTheme="majorHAnsi"/>
          <w:b/>
        </w:rPr>
        <w:t>17</w:t>
      </w:r>
      <w:r w:rsidR="00F405C0">
        <w:rPr>
          <w:rFonts w:asciiTheme="majorHAnsi" w:hAnsiTheme="majorHAnsi"/>
          <w:b/>
        </w:rPr>
        <w:t>. How does being ‘Presence Driven’ impact us becoming ‘Purpose Driven’?</w:t>
      </w:r>
    </w:p>
    <w:p w14:paraId="73AC482A" w14:textId="77777777" w:rsidR="00AE66C9" w:rsidRPr="006700EE" w:rsidRDefault="00AE66C9" w:rsidP="00BB02E2">
      <w:pPr>
        <w:rPr>
          <w:rFonts w:asciiTheme="majorHAnsi" w:hAnsiTheme="majorHAnsi"/>
        </w:rPr>
      </w:pPr>
    </w:p>
    <w:p w14:paraId="64A61536" w14:textId="77777777" w:rsidR="009A787B" w:rsidRPr="006700EE" w:rsidRDefault="009A787B">
      <w:pPr>
        <w:rPr>
          <w:rFonts w:asciiTheme="majorHAnsi" w:hAnsiTheme="majorHAnsi"/>
        </w:rPr>
      </w:pPr>
    </w:p>
    <w:p w14:paraId="3053EC14" w14:textId="77777777" w:rsidR="00EA3595" w:rsidRPr="006700EE" w:rsidRDefault="00EA3595">
      <w:pPr>
        <w:rPr>
          <w:rFonts w:asciiTheme="majorHAnsi" w:hAnsiTheme="majorHAnsi"/>
        </w:rPr>
      </w:pPr>
    </w:p>
    <w:sectPr w:rsidR="00EA3595" w:rsidRPr="006700EE" w:rsidSect="0085426B">
      <w:headerReference w:type="even" r:id="rId7"/>
      <w:headerReference w:type="default" r:id="rId8"/>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6362" w14:textId="77777777" w:rsidR="00626CD8" w:rsidRDefault="00626CD8" w:rsidP="00BB02E2">
      <w:r>
        <w:separator/>
      </w:r>
    </w:p>
  </w:endnote>
  <w:endnote w:type="continuationSeparator" w:id="0">
    <w:p w14:paraId="53244A25" w14:textId="77777777" w:rsidR="00626CD8" w:rsidRDefault="00626CD8" w:rsidP="00B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9C340" w14:textId="77777777" w:rsidR="00626CD8" w:rsidRDefault="00626CD8" w:rsidP="00BB02E2">
      <w:r>
        <w:separator/>
      </w:r>
    </w:p>
  </w:footnote>
  <w:footnote w:type="continuationSeparator" w:id="0">
    <w:p w14:paraId="3E3C12F0" w14:textId="77777777" w:rsidR="00626CD8" w:rsidRDefault="00626CD8" w:rsidP="00BB02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3B5F" w14:textId="77777777" w:rsidR="00626CD8" w:rsidRDefault="00626CD8" w:rsidP="00BB02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B4A7AB" w14:textId="77777777" w:rsidR="00626CD8" w:rsidRDefault="00626C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70455" w14:textId="77777777" w:rsidR="00626CD8" w:rsidRDefault="00626CD8" w:rsidP="00BB02E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0CC">
      <w:rPr>
        <w:rStyle w:val="PageNumber"/>
        <w:noProof/>
      </w:rPr>
      <w:t>1</w:t>
    </w:r>
    <w:r>
      <w:rPr>
        <w:rStyle w:val="PageNumber"/>
      </w:rPr>
      <w:fldChar w:fldCharType="end"/>
    </w:r>
  </w:p>
  <w:p w14:paraId="0FDE0D1E" w14:textId="77777777" w:rsidR="00626CD8" w:rsidRDefault="00626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87B"/>
    <w:rsid w:val="00037CD5"/>
    <w:rsid w:val="000A6EDE"/>
    <w:rsid w:val="000D594E"/>
    <w:rsid w:val="000F6D2F"/>
    <w:rsid w:val="001119A6"/>
    <w:rsid w:val="001C6656"/>
    <w:rsid w:val="001C7822"/>
    <w:rsid w:val="00275750"/>
    <w:rsid w:val="002B503E"/>
    <w:rsid w:val="002D00CC"/>
    <w:rsid w:val="00321C7C"/>
    <w:rsid w:val="003965B5"/>
    <w:rsid w:val="003C428B"/>
    <w:rsid w:val="00404619"/>
    <w:rsid w:val="004273AC"/>
    <w:rsid w:val="004367EB"/>
    <w:rsid w:val="0044525F"/>
    <w:rsid w:val="00481566"/>
    <w:rsid w:val="004A54C1"/>
    <w:rsid w:val="0051401C"/>
    <w:rsid w:val="005273C6"/>
    <w:rsid w:val="00547DBD"/>
    <w:rsid w:val="00601F02"/>
    <w:rsid w:val="00626CD8"/>
    <w:rsid w:val="00667730"/>
    <w:rsid w:val="006700EE"/>
    <w:rsid w:val="006D4321"/>
    <w:rsid w:val="007156D1"/>
    <w:rsid w:val="00724CCA"/>
    <w:rsid w:val="007B1926"/>
    <w:rsid w:val="007D6C15"/>
    <w:rsid w:val="0082376F"/>
    <w:rsid w:val="00844CED"/>
    <w:rsid w:val="0085208A"/>
    <w:rsid w:val="0085426B"/>
    <w:rsid w:val="008C5598"/>
    <w:rsid w:val="008E17B7"/>
    <w:rsid w:val="008E2EBD"/>
    <w:rsid w:val="008F3582"/>
    <w:rsid w:val="0093304A"/>
    <w:rsid w:val="009A787B"/>
    <w:rsid w:val="009E2E22"/>
    <w:rsid w:val="00A65002"/>
    <w:rsid w:val="00AE66C9"/>
    <w:rsid w:val="00B1529B"/>
    <w:rsid w:val="00B2261F"/>
    <w:rsid w:val="00B463F6"/>
    <w:rsid w:val="00B503B1"/>
    <w:rsid w:val="00B61FE7"/>
    <w:rsid w:val="00BB02E2"/>
    <w:rsid w:val="00C4035C"/>
    <w:rsid w:val="00C47BE5"/>
    <w:rsid w:val="00CE5810"/>
    <w:rsid w:val="00D24190"/>
    <w:rsid w:val="00DE225B"/>
    <w:rsid w:val="00DF027B"/>
    <w:rsid w:val="00E8056E"/>
    <w:rsid w:val="00EA3595"/>
    <w:rsid w:val="00EB6EF4"/>
    <w:rsid w:val="00ED2C49"/>
    <w:rsid w:val="00ED5CC8"/>
    <w:rsid w:val="00F405C0"/>
    <w:rsid w:val="00F43589"/>
    <w:rsid w:val="00F45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60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5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B02E2"/>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2E2"/>
    <w:rPr>
      <w:rFonts w:ascii="Times" w:hAnsi="Times"/>
      <w:b/>
      <w:bCs/>
      <w:sz w:val="27"/>
      <w:szCs w:val="27"/>
      <w:lang w:val="en-CA"/>
    </w:rPr>
  </w:style>
  <w:style w:type="character" w:customStyle="1" w:styleId="apple-converted-space">
    <w:name w:val="apple-converted-space"/>
    <w:basedOn w:val="DefaultParagraphFont"/>
    <w:rsid w:val="00BB02E2"/>
  </w:style>
  <w:style w:type="paragraph" w:customStyle="1" w:styleId="chapter-1">
    <w:name w:val="chapter-1"/>
    <w:basedOn w:val="Normal"/>
    <w:rsid w:val="00BB02E2"/>
    <w:pPr>
      <w:spacing w:before="100" w:beforeAutospacing="1" w:after="100" w:afterAutospacing="1"/>
    </w:pPr>
    <w:rPr>
      <w:rFonts w:ascii="Times" w:hAnsi="Times"/>
      <w:sz w:val="20"/>
      <w:szCs w:val="20"/>
      <w:lang w:val="en-CA"/>
    </w:rPr>
  </w:style>
  <w:style w:type="character" w:customStyle="1" w:styleId="text">
    <w:name w:val="text"/>
    <w:basedOn w:val="DefaultParagraphFont"/>
    <w:rsid w:val="00BB02E2"/>
  </w:style>
  <w:style w:type="character" w:styleId="Hyperlink">
    <w:name w:val="Hyperlink"/>
    <w:basedOn w:val="DefaultParagraphFont"/>
    <w:uiPriority w:val="99"/>
    <w:semiHidden/>
    <w:unhideWhenUsed/>
    <w:rsid w:val="00BB02E2"/>
    <w:rPr>
      <w:color w:val="0000FF"/>
      <w:u w:val="single"/>
    </w:rPr>
  </w:style>
  <w:style w:type="paragraph" w:styleId="NormalWeb">
    <w:name w:val="Normal (Web)"/>
    <w:basedOn w:val="Normal"/>
    <w:uiPriority w:val="99"/>
    <w:semiHidden/>
    <w:unhideWhenUsed/>
    <w:rsid w:val="00BB02E2"/>
    <w:pPr>
      <w:spacing w:before="100" w:beforeAutospacing="1" w:after="100" w:afterAutospacing="1"/>
    </w:pPr>
    <w:rPr>
      <w:rFonts w:ascii="Times" w:hAnsi="Times" w:cs="Times New Roman"/>
      <w:sz w:val="20"/>
      <w:szCs w:val="20"/>
      <w:lang w:val="en-CA"/>
    </w:rPr>
  </w:style>
  <w:style w:type="paragraph" w:customStyle="1" w:styleId="line">
    <w:name w:val="line"/>
    <w:basedOn w:val="Normal"/>
    <w:rsid w:val="00BB02E2"/>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BB02E2"/>
  </w:style>
  <w:style w:type="paragraph" w:customStyle="1" w:styleId="top-05">
    <w:name w:val="top-05"/>
    <w:basedOn w:val="Normal"/>
    <w:rsid w:val="00BB02E2"/>
    <w:pPr>
      <w:spacing w:before="100" w:beforeAutospacing="1" w:after="100" w:afterAutospacing="1"/>
    </w:pPr>
    <w:rPr>
      <w:rFonts w:ascii="Times" w:hAnsi="Times"/>
      <w:sz w:val="20"/>
      <w:szCs w:val="20"/>
      <w:lang w:val="en-CA"/>
    </w:rPr>
  </w:style>
  <w:style w:type="character" w:customStyle="1" w:styleId="woj">
    <w:name w:val="woj"/>
    <w:basedOn w:val="DefaultParagraphFont"/>
    <w:rsid w:val="00BB02E2"/>
  </w:style>
  <w:style w:type="paragraph" w:styleId="Header">
    <w:name w:val="header"/>
    <w:basedOn w:val="Normal"/>
    <w:link w:val="HeaderChar"/>
    <w:uiPriority w:val="99"/>
    <w:unhideWhenUsed/>
    <w:rsid w:val="00BB02E2"/>
    <w:pPr>
      <w:tabs>
        <w:tab w:val="center" w:pos="4320"/>
        <w:tab w:val="right" w:pos="8640"/>
      </w:tabs>
    </w:pPr>
  </w:style>
  <w:style w:type="character" w:customStyle="1" w:styleId="HeaderChar">
    <w:name w:val="Header Char"/>
    <w:basedOn w:val="DefaultParagraphFont"/>
    <w:link w:val="Header"/>
    <w:uiPriority w:val="99"/>
    <w:rsid w:val="00BB02E2"/>
  </w:style>
  <w:style w:type="character" w:styleId="PageNumber">
    <w:name w:val="page number"/>
    <w:basedOn w:val="DefaultParagraphFont"/>
    <w:uiPriority w:val="99"/>
    <w:semiHidden/>
    <w:unhideWhenUsed/>
    <w:rsid w:val="00BB02E2"/>
  </w:style>
  <w:style w:type="character" w:customStyle="1" w:styleId="Heading1Char">
    <w:name w:val="Heading 1 Char"/>
    <w:basedOn w:val="DefaultParagraphFont"/>
    <w:link w:val="Heading1"/>
    <w:uiPriority w:val="9"/>
    <w:rsid w:val="00EA359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35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BB02E2"/>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2E2"/>
    <w:rPr>
      <w:rFonts w:ascii="Times" w:hAnsi="Times"/>
      <w:b/>
      <w:bCs/>
      <w:sz w:val="27"/>
      <w:szCs w:val="27"/>
      <w:lang w:val="en-CA"/>
    </w:rPr>
  </w:style>
  <w:style w:type="character" w:customStyle="1" w:styleId="apple-converted-space">
    <w:name w:val="apple-converted-space"/>
    <w:basedOn w:val="DefaultParagraphFont"/>
    <w:rsid w:val="00BB02E2"/>
  </w:style>
  <w:style w:type="paragraph" w:customStyle="1" w:styleId="chapter-1">
    <w:name w:val="chapter-1"/>
    <w:basedOn w:val="Normal"/>
    <w:rsid w:val="00BB02E2"/>
    <w:pPr>
      <w:spacing w:before="100" w:beforeAutospacing="1" w:after="100" w:afterAutospacing="1"/>
    </w:pPr>
    <w:rPr>
      <w:rFonts w:ascii="Times" w:hAnsi="Times"/>
      <w:sz w:val="20"/>
      <w:szCs w:val="20"/>
      <w:lang w:val="en-CA"/>
    </w:rPr>
  </w:style>
  <w:style w:type="character" w:customStyle="1" w:styleId="text">
    <w:name w:val="text"/>
    <w:basedOn w:val="DefaultParagraphFont"/>
    <w:rsid w:val="00BB02E2"/>
  </w:style>
  <w:style w:type="character" w:styleId="Hyperlink">
    <w:name w:val="Hyperlink"/>
    <w:basedOn w:val="DefaultParagraphFont"/>
    <w:uiPriority w:val="99"/>
    <w:semiHidden/>
    <w:unhideWhenUsed/>
    <w:rsid w:val="00BB02E2"/>
    <w:rPr>
      <w:color w:val="0000FF"/>
      <w:u w:val="single"/>
    </w:rPr>
  </w:style>
  <w:style w:type="paragraph" w:styleId="NormalWeb">
    <w:name w:val="Normal (Web)"/>
    <w:basedOn w:val="Normal"/>
    <w:uiPriority w:val="99"/>
    <w:semiHidden/>
    <w:unhideWhenUsed/>
    <w:rsid w:val="00BB02E2"/>
    <w:pPr>
      <w:spacing w:before="100" w:beforeAutospacing="1" w:after="100" w:afterAutospacing="1"/>
    </w:pPr>
    <w:rPr>
      <w:rFonts w:ascii="Times" w:hAnsi="Times" w:cs="Times New Roman"/>
      <w:sz w:val="20"/>
      <w:szCs w:val="20"/>
      <w:lang w:val="en-CA"/>
    </w:rPr>
  </w:style>
  <w:style w:type="paragraph" w:customStyle="1" w:styleId="line">
    <w:name w:val="line"/>
    <w:basedOn w:val="Normal"/>
    <w:rsid w:val="00BB02E2"/>
    <w:pPr>
      <w:spacing w:before="100" w:beforeAutospacing="1" w:after="100" w:afterAutospacing="1"/>
    </w:pPr>
    <w:rPr>
      <w:rFonts w:ascii="Times" w:hAnsi="Times"/>
      <w:sz w:val="20"/>
      <w:szCs w:val="20"/>
      <w:lang w:val="en-CA"/>
    </w:rPr>
  </w:style>
  <w:style w:type="character" w:customStyle="1" w:styleId="indent-1-breaks">
    <w:name w:val="indent-1-breaks"/>
    <w:basedOn w:val="DefaultParagraphFont"/>
    <w:rsid w:val="00BB02E2"/>
  </w:style>
  <w:style w:type="paragraph" w:customStyle="1" w:styleId="top-05">
    <w:name w:val="top-05"/>
    <w:basedOn w:val="Normal"/>
    <w:rsid w:val="00BB02E2"/>
    <w:pPr>
      <w:spacing w:before="100" w:beforeAutospacing="1" w:after="100" w:afterAutospacing="1"/>
    </w:pPr>
    <w:rPr>
      <w:rFonts w:ascii="Times" w:hAnsi="Times"/>
      <w:sz w:val="20"/>
      <w:szCs w:val="20"/>
      <w:lang w:val="en-CA"/>
    </w:rPr>
  </w:style>
  <w:style w:type="character" w:customStyle="1" w:styleId="woj">
    <w:name w:val="woj"/>
    <w:basedOn w:val="DefaultParagraphFont"/>
    <w:rsid w:val="00BB02E2"/>
  </w:style>
  <w:style w:type="paragraph" w:styleId="Header">
    <w:name w:val="header"/>
    <w:basedOn w:val="Normal"/>
    <w:link w:val="HeaderChar"/>
    <w:uiPriority w:val="99"/>
    <w:unhideWhenUsed/>
    <w:rsid w:val="00BB02E2"/>
    <w:pPr>
      <w:tabs>
        <w:tab w:val="center" w:pos="4320"/>
        <w:tab w:val="right" w:pos="8640"/>
      </w:tabs>
    </w:pPr>
  </w:style>
  <w:style w:type="character" w:customStyle="1" w:styleId="HeaderChar">
    <w:name w:val="Header Char"/>
    <w:basedOn w:val="DefaultParagraphFont"/>
    <w:link w:val="Header"/>
    <w:uiPriority w:val="99"/>
    <w:rsid w:val="00BB02E2"/>
  </w:style>
  <w:style w:type="character" w:styleId="PageNumber">
    <w:name w:val="page number"/>
    <w:basedOn w:val="DefaultParagraphFont"/>
    <w:uiPriority w:val="99"/>
    <w:semiHidden/>
    <w:unhideWhenUsed/>
    <w:rsid w:val="00BB02E2"/>
  </w:style>
  <w:style w:type="character" w:customStyle="1" w:styleId="Heading1Char">
    <w:name w:val="Heading 1 Char"/>
    <w:basedOn w:val="DefaultParagraphFont"/>
    <w:link w:val="Heading1"/>
    <w:uiPriority w:val="9"/>
    <w:rsid w:val="00EA359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7343">
      <w:bodyDiv w:val="1"/>
      <w:marLeft w:val="0"/>
      <w:marRight w:val="0"/>
      <w:marTop w:val="0"/>
      <w:marBottom w:val="0"/>
      <w:divBdr>
        <w:top w:val="none" w:sz="0" w:space="0" w:color="auto"/>
        <w:left w:val="none" w:sz="0" w:space="0" w:color="auto"/>
        <w:bottom w:val="none" w:sz="0" w:space="0" w:color="auto"/>
        <w:right w:val="none" w:sz="0" w:space="0" w:color="auto"/>
      </w:divBdr>
    </w:div>
    <w:div w:id="514927545">
      <w:bodyDiv w:val="1"/>
      <w:marLeft w:val="0"/>
      <w:marRight w:val="0"/>
      <w:marTop w:val="0"/>
      <w:marBottom w:val="0"/>
      <w:divBdr>
        <w:top w:val="none" w:sz="0" w:space="0" w:color="auto"/>
        <w:left w:val="none" w:sz="0" w:space="0" w:color="auto"/>
        <w:bottom w:val="none" w:sz="0" w:space="0" w:color="auto"/>
        <w:right w:val="none" w:sz="0" w:space="0" w:color="auto"/>
      </w:divBdr>
    </w:div>
    <w:div w:id="1221551103">
      <w:bodyDiv w:val="1"/>
      <w:marLeft w:val="0"/>
      <w:marRight w:val="0"/>
      <w:marTop w:val="0"/>
      <w:marBottom w:val="0"/>
      <w:divBdr>
        <w:top w:val="none" w:sz="0" w:space="0" w:color="auto"/>
        <w:left w:val="none" w:sz="0" w:space="0" w:color="auto"/>
        <w:bottom w:val="none" w:sz="0" w:space="0" w:color="auto"/>
        <w:right w:val="none" w:sz="0" w:space="0" w:color="auto"/>
      </w:divBdr>
    </w:div>
    <w:div w:id="2089837178">
      <w:bodyDiv w:val="1"/>
      <w:marLeft w:val="0"/>
      <w:marRight w:val="0"/>
      <w:marTop w:val="0"/>
      <w:marBottom w:val="0"/>
      <w:divBdr>
        <w:top w:val="none" w:sz="0" w:space="0" w:color="auto"/>
        <w:left w:val="none" w:sz="0" w:space="0" w:color="auto"/>
        <w:bottom w:val="none" w:sz="0" w:space="0" w:color="auto"/>
        <w:right w:val="none" w:sz="0" w:space="0" w:color="auto"/>
      </w:divBdr>
      <w:divsChild>
        <w:div w:id="1159614610">
          <w:marLeft w:val="240"/>
          <w:marRight w:val="0"/>
          <w:marTop w:val="240"/>
          <w:marBottom w:val="240"/>
          <w:divBdr>
            <w:top w:val="none" w:sz="0" w:space="0" w:color="auto"/>
            <w:left w:val="none" w:sz="0" w:space="0" w:color="auto"/>
            <w:bottom w:val="none" w:sz="0" w:space="0" w:color="auto"/>
            <w:right w:val="none" w:sz="0" w:space="0" w:color="auto"/>
          </w:divBdr>
        </w:div>
        <w:div w:id="53968012">
          <w:marLeft w:val="240"/>
          <w:marRight w:val="0"/>
          <w:marTop w:val="240"/>
          <w:marBottom w:val="240"/>
          <w:divBdr>
            <w:top w:val="none" w:sz="0" w:space="0" w:color="auto"/>
            <w:left w:val="none" w:sz="0" w:space="0" w:color="auto"/>
            <w:bottom w:val="none" w:sz="0" w:space="0" w:color="auto"/>
            <w:right w:val="none" w:sz="0" w:space="0" w:color="auto"/>
          </w:divBdr>
        </w:div>
        <w:div w:id="576090226">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633</Words>
  <Characters>3609</Characters>
  <Application>Microsoft Macintosh Word</Application>
  <DocSecurity>0</DocSecurity>
  <Lines>30</Lines>
  <Paragraphs>8</Paragraphs>
  <ScaleCrop>false</ScaleCrop>
  <Company>South Gate Alliance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5</cp:revision>
  <dcterms:created xsi:type="dcterms:W3CDTF">2017-06-07T18:12:00Z</dcterms:created>
  <dcterms:modified xsi:type="dcterms:W3CDTF">2017-06-07T18:49:00Z</dcterms:modified>
</cp:coreProperties>
</file>